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E794A2" w14:textId="24C489E2" w:rsidR="00870F4A" w:rsidRPr="00F405FF" w:rsidRDefault="00666823" w:rsidP="00F6582D">
      <w:pPr>
        <w:pStyle w:val="Heading1"/>
      </w:pPr>
      <w:r w:rsidRPr="00F405FF">
        <w:t>AREA AGENCY ON AGING OF PASCO-PINELLAS, INC.</w:t>
      </w:r>
    </w:p>
    <w:p w14:paraId="0C3DED89" w14:textId="3C98EE72" w:rsidR="00B877A8" w:rsidRPr="00F405FF" w:rsidRDefault="00666823" w:rsidP="00F6582D">
      <w:pPr>
        <w:pStyle w:val="Heading1"/>
      </w:pPr>
      <w:r w:rsidRPr="00F405FF">
        <w:t>BOARD OF DIRECTORS</w:t>
      </w:r>
      <w:r w:rsidR="00A15D09" w:rsidRPr="00F405FF">
        <w:t xml:space="preserve"> </w:t>
      </w:r>
      <w:r w:rsidRPr="00F405FF">
        <w:t>MEETING MINUTES</w:t>
      </w:r>
      <w:r w:rsidR="00020E22" w:rsidRPr="00F405FF">
        <w:t xml:space="preserve"> </w:t>
      </w:r>
    </w:p>
    <w:p w14:paraId="3ECE5CB6" w14:textId="1AEAC7BD" w:rsidR="009975EF" w:rsidRPr="00F405FF" w:rsidRDefault="009015D0" w:rsidP="00F6582D">
      <w:pPr>
        <w:pStyle w:val="Heading1"/>
      </w:pPr>
      <w:r>
        <w:t>January</w:t>
      </w:r>
      <w:r w:rsidR="00452234" w:rsidRPr="00F405FF">
        <w:t xml:space="preserve"> 1</w:t>
      </w:r>
      <w:r>
        <w:t>1</w:t>
      </w:r>
      <w:r w:rsidR="001131ED" w:rsidRPr="00F405FF">
        <w:t>, 20</w:t>
      </w:r>
      <w:r w:rsidR="00A15D09" w:rsidRPr="00F405FF">
        <w:t>2</w:t>
      </w:r>
      <w:r w:rsidR="00395DF0">
        <w:t>1</w:t>
      </w:r>
    </w:p>
    <w:p w14:paraId="0DC797F3" w14:textId="77777777" w:rsidR="00065CB3" w:rsidRPr="00642C33" w:rsidRDefault="00065CB3" w:rsidP="00F405FF">
      <w:pPr>
        <w:spacing w:after="0"/>
        <w:jc w:val="both"/>
        <w:rPr>
          <w:rFonts w:ascii="Arial" w:hAnsi="Arial" w:cs="Arial"/>
          <w:b/>
          <w:bCs/>
        </w:rPr>
      </w:pPr>
    </w:p>
    <w:p w14:paraId="3D1CF2FC" w14:textId="2841004C" w:rsidR="00666823" w:rsidRPr="00642C33" w:rsidRDefault="00666823" w:rsidP="00F405FF">
      <w:pPr>
        <w:pStyle w:val="NoSpacing"/>
        <w:jc w:val="both"/>
        <w:rPr>
          <w:rFonts w:ascii="Arial" w:hAnsi="Arial" w:cs="Arial"/>
          <w:b/>
          <w:u w:val="single"/>
        </w:rPr>
      </w:pPr>
      <w:r w:rsidRPr="00642C33">
        <w:rPr>
          <w:rFonts w:ascii="Arial" w:hAnsi="Arial" w:cs="Arial"/>
          <w:b/>
          <w:u w:val="single"/>
        </w:rPr>
        <w:t>Board Members Present</w:t>
      </w:r>
      <w:r w:rsidR="00A15D09" w:rsidRPr="00642C33">
        <w:rPr>
          <w:rFonts w:ascii="Arial" w:hAnsi="Arial" w:cs="Arial"/>
          <w:b/>
          <w:u w:val="single"/>
        </w:rPr>
        <w:t xml:space="preserve"> </w:t>
      </w:r>
      <w:r w:rsidR="00452234" w:rsidRPr="00642C33">
        <w:rPr>
          <w:rFonts w:ascii="Arial" w:hAnsi="Arial" w:cs="Arial"/>
          <w:b/>
          <w:u w:val="single"/>
        </w:rPr>
        <w:t>in Person</w:t>
      </w:r>
    </w:p>
    <w:p w14:paraId="331C843D" w14:textId="77777777" w:rsidR="00A15D09" w:rsidRPr="00642C33" w:rsidRDefault="00A15D09" w:rsidP="00F405FF">
      <w:pPr>
        <w:pStyle w:val="NoSpacing"/>
        <w:jc w:val="both"/>
        <w:rPr>
          <w:rFonts w:ascii="Arial" w:hAnsi="Arial" w:cs="Arial"/>
        </w:rPr>
      </w:pPr>
      <w:r w:rsidRPr="00642C33">
        <w:rPr>
          <w:rFonts w:ascii="Arial" w:hAnsi="Arial" w:cs="Arial"/>
        </w:rPr>
        <w:t xml:space="preserve">President Camille Hernandez, Mayor City of Dade City, Pasco County </w:t>
      </w:r>
    </w:p>
    <w:p w14:paraId="0C07A79F" w14:textId="77777777" w:rsidR="00A15D09" w:rsidRPr="00642C33" w:rsidRDefault="00A15D09" w:rsidP="00F405FF">
      <w:pPr>
        <w:pStyle w:val="NoSpacing"/>
        <w:jc w:val="both"/>
        <w:rPr>
          <w:rFonts w:ascii="Arial" w:hAnsi="Arial" w:cs="Arial"/>
        </w:rPr>
      </w:pPr>
      <w:r w:rsidRPr="00642C33">
        <w:rPr>
          <w:rFonts w:ascii="Arial" w:hAnsi="Arial" w:cs="Arial"/>
        </w:rPr>
        <w:t xml:space="preserve">Immediate Past President Chris Comstock </w:t>
      </w:r>
    </w:p>
    <w:p w14:paraId="7F74E879" w14:textId="77777777" w:rsidR="006B2BD2" w:rsidRPr="00642C33" w:rsidRDefault="006B2BD2" w:rsidP="00F405FF">
      <w:pPr>
        <w:pStyle w:val="NoSpacing"/>
        <w:jc w:val="both"/>
        <w:rPr>
          <w:rFonts w:ascii="Arial" w:hAnsi="Arial" w:cs="Arial"/>
        </w:rPr>
      </w:pPr>
      <w:r w:rsidRPr="00642C33">
        <w:rPr>
          <w:rFonts w:ascii="Arial" w:hAnsi="Arial" w:cs="Arial"/>
        </w:rPr>
        <w:t>Audrey Baria</w:t>
      </w:r>
    </w:p>
    <w:p w14:paraId="430754F4" w14:textId="77777777" w:rsidR="006B2BD2" w:rsidRPr="00642C33" w:rsidRDefault="006B2BD2" w:rsidP="00F405FF">
      <w:pPr>
        <w:pStyle w:val="NoSpacing"/>
        <w:jc w:val="both"/>
        <w:rPr>
          <w:rFonts w:ascii="Arial" w:hAnsi="Arial" w:cs="Arial"/>
        </w:rPr>
      </w:pPr>
      <w:r w:rsidRPr="00642C33">
        <w:rPr>
          <w:rFonts w:ascii="Arial" w:hAnsi="Arial" w:cs="Arial"/>
        </w:rPr>
        <w:t>Barbara Sheen Todd</w:t>
      </w:r>
    </w:p>
    <w:p w14:paraId="0B52FD2B" w14:textId="77777777" w:rsidR="006B2BD2" w:rsidRPr="00642C33" w:rsidRDefault="006B2BD2" w:rsidP="00F405FF">
      <w:pPr>
        <w:pStyle w:val="NoSpacing"/>
        <w:jc w:val="both"/>
        <w:rPr>
          <w:rFonts w:ascii="Arial" w:hAnsi="Arial" w:cs="Arial"/>
        </w:rPr>
      </w:pPr>
      <w:r w:rsidRPr="00642C33">
        <w:rPr>
          <w:rFonts w:ascii="Arial" w:hAnsi="Arial" w:cs="Arial"/>
        </w:rPr>
        <w:t>Charlie Justice, Commissioner, Pinellas County Board of County Commissioners</w:t>
      </w:r>
    </w:p>
    <w:p w14:paraId="09C71D03" w14:textId="77777777" w:rsidR="006B2BD2" w:rsidRPr="00642C33" w:rsidRDefault="006B2BD2" w:rsidP="00F405FF">
      <w:pPr>
        <w:pStyle w:val="NoSpacing"/>
        <w:jc w:val="both"/>
        <w:rPr>
          <w:rFonts w:ascii="Arial" w:hAnsi="Arial" w:cs="Arial"/>
        </w:rPr>
      </w:pPr>
      <w:r w:rsidRPr="00642C33">
        <w:rPr>
          <w:rFonts w:ascii="Arial" w:hAnsi="Arial" w:cs="Arial"/>
        </w:rPr>
        <w:t>Elithia Stanfield</w:t>
      </w:r>
    </w:p>
    <w:p w14:paraId="36B0AD05" w14:textId="77777777" w:rsidR="006B2BD2" w:rsidRPr="00642C33" w:rsidRDefault="006B2BD2" w:rsidP="00F405FF">
      <w:pPr>
        <w:pStyle w:val="NoSpacing"/>
        <w:jc w:val="both"/>
        <w:rPr>
          <w:rFonts w:ascii="Arial" w:hAnsi="Arial" w:cs="Arial"/>
        </w:rPr>
      </w:pPr>
      <w:r w:rsidRPr="00642C33">
        <w:rPr>
          <w:rFonts w:ascii="Arial" w:hAnsi="Arial" w:cs="Arial"/>
        </w:rPr>
        <w:t>Judge George Jirotka, 6</w:t>
      </w:r>
      <w:r w:rsidRPr="00642C33">
        <w:rPr>
          <w:rFonts w:ascii="Arial" w:hAnsi="Arial" w:cs="Arial"/>
          <w:vertAlign w:val="superscript"/>
        </w:rPr>
        <w:t>th</w:t>
      </w:r>
      <w:r w:rsidRPr="00642C33">
        <w:rPr>
          <w:rFonts w:ascii="Arial" w:hAnsi="Arial" w:cs="Arial"/>
        </w:rPr>
        <w:t xml:space="preserve"> Judicial Circuit</w:t>
      </w:r>
    </w:p>
    <w:p w14:paraId="32EA63BF" w14:textId="77777777" w:rsidR="006B2BD2" w:rsidRPr="00642C33" w:rsidRDefault="006B2BD2" w:rsidP="00F405FF">
      <w:pPr>
        <w:pStyle w:val="NoSpacing"/>
        <w:jc w:val="both"/>
        <w:rPr>
          <w:rFonts w:ascii="Arial" w:hAnsi="Arial" w:cs="Arial"/>
        </w:rPr>
      </w:pPr>
      <w:r w:rsidRPr="00642C33">
        <w:rPr>
          <w:rFonts w:ascii="Arial" w:hAnsi="Arial" w:cs="Arial"/>
        </w:rPr>
        <w:t>Julie Hale</w:t>
      </w:r>
    </w:p>
    <w:p w14:paraId="65016270" w14:textId="77777777" w:rsidR="006B2BD2" w:rsidRPr="00642C33" w:rsidRDefault="006B2BD2" w:rsidP="00F405FF">
      <w:pPr>
        <w:pStyle w:val="NoSpacing"/>
        <w:jc w:val="both"/>
        <w:rPr>
          <w:rFonts w:ascii="Arial" w:hAnsi="Arial" w:cs="Arial"/>
        </w:rPr>
      </w:pPr>
      <w:r w:rsidRPr="00642C33">
        <w:rPr>
          <w:rFonts w:ascii="Arial" w:hAnsi="Arial" w:cs="Arial"/>
        </w:rPr>
        <w:t>Robert Hatfield</w:t>
      </w:r>
    </w:p>
    <w:p w14:paraId="4F3101C2" w14:textId="77777777" w:rsidR="00452234" w:rsidRPr="00642C33" w:rsidRDefault="00452234" w:rsidP="00F405FF">
      <w:pPr>
        <w:pStyle w:val="NoSpacing"/>
        <w:jc w:val="both"/>
        <w:rPr>
          <w:rFonts w:ascii="Arial" w:hAnsi="Arial" w:cs="Arial"/>
        </w:rPr>
      </w:pPr>
    </w:p>
    <w:p w14:paraId="24860532" w14:textId="60B53E45" w:rsidR="00CE3D79" w:rsidRPr="00642C33" w:rsidRDefault="00452234" w:rsidP="00F405FF">
      <w:pPr>
        <w:pStyle w:val="NoSpacing"/>
        <w:jc w:val="both"/>
        <w:rPr>
          <w:rFonts w:ascii="Arial" w:hAnsi="Arial" w:cs="Arial"/>
          <w:b/>
          <w:u w:val="single"/>
        </w:rPr>
      </w:pPr>
      <w:r w:rsidRPr="00642C33">
        <w:rPr>
          <w:rFonts w:ascii="Arial" w:hAnsi="Arial" w:cs="Arial"/>
          <w:b/>
          <w:u w:val="single"/>
        </w:rPr>
        <w:t>Board Members Present Via Zoom Video</w:t>
      </w:r>
    </w:p>
    <w:p w14:paraId="78CDFFA4" w14:textId="77777777" w:rsidR="00452234" w:rsidRPr="00642C33" w:rsidRDefault="00452234" w:rsidP="00F405FF">
      <w:pPr>
        <w:pStyle w:val="NoSpacing"/>
        <w:jc w:val="both"/>
        <w:rPr>
          <w:rFonts w:ascii="Arial" w:hAnsi="Arial" w:cs="Arial"/>
        </w:rPr>
      </w:pPr>
      <w:r w:rsidRPr="00642C33">
        <w:rPr>
          <w:rFonts w:ascii="Arial" w:hAnsi="Arial" w:cs="Arial"/>
        </w:rPr>
        <w:t xml:space="preserve">Vice President, Charles Robinson, Esq </w:t>
      </w:r>
    </w:p>
    <w:p w14:paraId="3A1C79FE" w14:textId="77777777" w:rsidR="00452234" w:rsidRPr="00642C33" w:rsidRDefault="00452234" w:rsidP="00F405FF">
      <w:pPr>
        <w:pStyle w:val="NoSpacing"/>
        <w:jc w:val="both"/>
        <w:rPr>
          <w:rFonts w:ascii="Arial" w:hAnsi="Arial" w:cs="Arial"/>
        </w:rPr>
      </w:pPr>
      <w:r w:rsidRPr="00642C33">
        <w:rPr>
          <w:rFonts w:ascii="Arial" w:hAnsi="Arial" w:cs="Arial"/>
        </w:rPr>
        <w:t>Secretary, Virginia Rowell</w:t>
      </w:r>
    </w:p>
    <w:p w14:paraId="63A1FE8B" w14:textId="77777777" w:rsidR="005F2179" w:rsidRPr="00642C33" w:rsidRDefault="005F2179" w:rsidP="005F2179">
      <w:pPr>
        <w:pStyle w:val="NoSpacing"/>
        <w:jc w:val="both"/>
        <w:rPr>
          <w:rFonts w:ascii="Arial" w:hAnsi="Arial" w:cs="Arial"/>
        </w:rPr>
      </w:pPr>
      <w:r w:rsidRPr="00642C33">
        <w:rPr>
          <w:rFonts w:ascii="Arial" w:hAnsi="Arial" w:cs="Arial"/>
        </w:rPr>
        <w:t>Treasurer, Harriet Crozier</w:t>
      </w:r>
    </w:p>
    <w:p w14:paraId="015B8970" w14:textId="77777777" w:rsidR="006B2BD2" w:rsidRPr="00642C33" w:rsidRDefault="006B2BD2" w:rsidP="00F405FF">
      <w:pPr>
        <w:pStyle w:val="NoSpacing"/>
        <w:jc w:val="both"/>
        <w:rPr>
          <w:rFonts w:ascii="Arial" w:hAnsi="Arial" w:cs="Arial"/>
        </w:rPr>
      </w:pPr>
      <w:r w:rsidRPr="00642C33">
        <w:rPr>
          <w:rFonts w:ascii="Arial" w:hAnsi="Arial" w:cs="Arial"/>
        </w:rPr>
        <w:t>Anne Corona</w:t>
      </w:r>
    </w:p>
    <w:p w14:paraId="2FB44835" w14:textId="77777777" w:rsidR="006B2BD2" w:rsidRPr="00642C33" w:rsidRDefault="006B2BD2" w:rsidP="006B2BD2">
      <w:pPr>
        <w:pStyle w:val="NoSpacing"/>
        <w:jc w:val="both"/>
        <w:rPr>
          <w:rFonts w:ascii="Arial" w:hAnsi="Arial" w:cs="Arial"/>
        </w:rPr>
      </w:pPr>
      <w:r w:rsidRPr="00642C33">
        <w:rPr>
          <w:rFonts w:ascii="Arial" w:hAnsi="Arial" w:cs="Arial"/>
        </w:rPr>
        <w:t>Linda Lee</w:t>
      </w:r>
    </w:p>
    <w:p w14:paraId="3242EDC6" w14:textId="77777777" w:rsidR="006B2BD2" w:rsidRPr="00642C33" w:rsidRDefault="006B2BD2" w:rsidP="00F405FF">
      <w:pPr>
        <w:pStyle w:val="NoSpacing"/>
        <w:jc w:val="both"/>
        <w:rPr>
          <w:rFonts w:ascii="Arial" w:hAnsi="Arial" w:cs="Arial"/>
        </w:rPr>
      </w:pPr>
      <w:r w:rsidRPr="00642C33">
        <w:rPr>
          <w:rFonts w:ascii="Arial" w:hAnsi="Arial" w:cs="Arial"/>
        </w:rPr>
        <w:t>Paul McClintock</w:t>
      </w:r>
    </w:p>
    <w:p w14:paraId="4CA8A613" w14:textId="77777777" w:rsidR="006B2BD2" w:rsidRPr="00642C33" w:rsidRDefault="006B2BD2" w:rsidP="005F2179">
      <w:pPr>
        <w:pStyle w:val="NoSpacing"/>
        <w:jc w:val="both"/>
        <w:rPr>
          <w:rFonts w:ascii="Arial" w:hAnsi="Arial" w:cs="Arial"/>
        </w:rPr>
      </w:pPr>
      <w:r w:rsidRPr="00642C33">
        <w:rPr>
          <w:rFonts w:ascii="Arial" w:hAnsi="Arial" w:cs="Arial"/>
        </w:rPr>
        <w:t>Stuart Strikowsky</w:t>
      </w:r>
    </w:p>
    <w:p w14:paraId="2422D507" w14:textId="77777777" w:rsidR="00452234" w:rsidRPr="00642C33" w:rsidRDefault="00452234" w:rsidP="00F405FF">
      <w:pPr>
        <w:pStyle w:val="NoSpacing"/>
        <w:jc w:val="both"/>
        <w:rPr>
          <w:rFonts w:ascii="Arial" w:hAnsi="Arial" w:cs="Arial"/>
        </w:rPr>
      </w:pPr>
    </w:p>
    <w:p w14:paraId="6C785C1C" w14:textId="77777777" w:rsidR="00666823" w:rsidRPr="00642C33" w:rsidRDefault="00666823" w:rsidP="00F405FF">
      <w:pPr>
        <w:pStyle w:val="NoSpacing"/>
        <w:jc w:val="both"/>
        <w:rPr>
          <w:rFonts w:ascii="Arial" w:hAnsi="Arial" w:cs="Arial"/>
          <w:b/>
          <w:u w:val="single"/>
        </w:rPr>
      </w:pPr>
      <w:r w:rsidRPr="00642C33">
        <w:rPr>
          <w:rFonts w:ascii="Arial" w:hAnsi="Arial" w:cs="Arial"/>
          <w:b/>
          <w:u w:val="single"/>
        </w:rPr>
        <w:t>Board Members Not Present:</w:t>
      </w:r>
    </w:p>
    <w:p w14:paraId="3A08EC19" w14:textId="39C6FAD0" w:rsidR="00452234" w:rsidRPr="00642C33" w:rsidRDefault="00452234" w:rsidP="00F405FF">
      <w:pPr>
        <w:pStyle w:val="NoSpacing"/>
        <w:jc w:val="both"/>
        <w:rPr>
          <w:rFonts w:ascii="Arial" w:hAnsi="Arial" w:cs="Arial"/>
        </w:rPr>
      </w:pPr>
      <w:r w:rsidRPr="00642C33">
        <w:rPr>
          <w:rFonts w:ascii="Arial" w:hAnsi="Arial" w:cs="Arial"/>
        </w:rPr>
        <w:t>Sallie Parks</w:t>
      </w:r>
      <w:r w:rsidR="005F2179" w:rsidRPr="00642C33">
        <w:rPr>
          <w:rFonts w:ascii="Arial" w:hAnsi="Arial" w:cs="Arial"/>
        </w:rPr>
        <w:t xml:space="preserve"> (excused)</w:t>
      </w:r>
    </w:p>
    <w:p w14:paraId="737EDC8A" w14:textId="77777777" w:rsidR="00452234" w:rsidRPr="00642C33" w:rsidRDefault="00452234" w:rsidP="00F405FF">
      <w:pPr>
        <w:pStyle w:val="NoSpacing"/>
        <w:jc w:val="both"/>
        <w:rPr>
          <w:rFonts w:ascii="Arial" w:hAnsi="Arial" w:cs="Arial"/>
        </w:rPr>
      </w:pPr>
    </w:p>
    <w:p w14:paraId="1977F0AC" w14:textId="77777777" w:rsidR="00666823" w:rsidRPr="00642C33" w:rsidRDefault="00666823" w:rsidP="00F405FF">
      <w:pPr>
        <w:pStyle w:val="NoSpacing"/>
        <w:jc w:val="both"/>
        <w:rPr>
          <w:rFonts w:ascii="Arial" w:hAnsi="Arial" w:cs="Arial"/>
        </w:rPr>
      </w:pPr>
      <w:r w:rsidRPr="00642C33">
        <w:rPr>
          <w:rFonts w:ascii="Arial" w:hAnsi="Arial" w:cs="Arial"/>
          <w:b/>
          <w:u w:val="single"/>
        </w:rPr>
        <w:t>Others Present:</w:t>
      </w:r>
    </w:p>
    <w:p w14:paraId="2958BD4B" w14:textId="77777777" w:rsidR="009413E2" w:rsidRPr="00642C33" w:rsidRDefault="00361BC4" w:rsidP="00F405FF">
      <w:pPr>
        <w:pStyle w:val="NoSpacing"/>
        <w:jc w:val="both"/>
        <w:rPr>
          <w:rFonts w:ascii="Arial" w:hAnsi="Arial" w:cs="Arial"/>
        </w:rPr>
      </w:pPr>
      <w:r w:rsidRPr="00642C33">
        <w:rPr>
          <w:rFonts w:ascii="Arial" w:hAnsi="Arial" w:cs="Arial"/>
        </w:rPr>
        <w:t>Ann Marie Winter, Executive Director, Area Agency on Aging of Pasco-Pinellas</w:t>
      </w:r>
    </w:p>
    <w:p w14:paraId="016D54D1" w14:textId="450CB03B" w:rsidR="00F336EC" w:rsidRPr="00642C33" w:rsidRDefault="00361BC4" w:rsidP="00F405FF">
      <w:pPr>
        <w:pStyle w:val="NoSpacing"/>
        <w:jc w:val="both"/>
        <w:rPr>
          <w:rFonts w:ascii="Arial" w:hAnsi="Arial" w:cs="Arial"/>
        </w:rPr>
      </w:pPr>
      <w:r w:rsidRPr="00642C33">
        <w:rPr>
          <w:rFonts w:ascii="Arial" w:hAnsi="Arial" w:cs="Arial"/>
        </w:rPr>
        <w:t xml:space="preserve">Tawnya Martino, </w:t>
      </w:r>
      <w:r w:rsidR="001131ED" w:rsidRPr="00642C33">
        <w:rPr>
          <w:rFonts w:ascii="Arial" w:hAnsi="Arial" w:cs="Arial"/>
        </w:rPr>
        <w:t>ADRC Director</w:t>
      </w:r>
      <w:r w:rsidR="004C49F9" w:rsidRPr="00642C33">
        <w:rPr>
          <w:rFonts w:ascii="Arial" w:hAnsi="Arial" w:cs="Arial"/>
        </w:rPr>
        <w:t>, Area Agency on Aging of Pasco-Pinellas</w:t>
      </w:r>
    </w:p>
    <w:p w14:paraId="5A5B91B8" w14:textId="77777777" w:rsidR="004C49F9" w:rsidRPr="00642C33" w:rsidRDefault="004C49F9" w:rsidP="00F405FF">
      <w:pPr>
        <w:pStyle w:val="NoSpacing"/>
        <w:jc w:val="both"/>
        <w:rPr>
          <w:rFonts w:ascii="Arial" w:hAnsi="Arial" w:cs="Arial"/>
        </w:rPr>
      </w:pPr>
      <w:r w:rsidRPr="00642C33">
        <w:rPr>
          <w:rFonts w:ascii="Arial" w:hAnsi="Arial" w:cs="Arial"/>
        </w:rPr>
        <w:t>Jason Martino, Director of Planning Area Agency on Aging of Pasco-Pinellas</w:t>
      </w:r>
    </w:p>
    <w:p w14:paraId="1EA01CD5" w14:textId="77777777" w:rsidR="00404BA1" w:rsidRPr="00642C33" w:rsidRDefault="00404BA1" w:rsidP="00F405FF">
      <w:pPr>
        <w:pStyle w:val="NoSpacing"/>
        <w:jc w:val="both"/>
        <w:rPr>
          <w:rFonts w:ascii="Arial" w:hAnsi="Arial" w:cs="Arial"/>
        </w:rPr>
      </w:pPr>
      <w:r w:rsidRPr="00642C33">
        <w:rPr>
          <w:rFonts w:ascii="Arial" w:hAnsi="Arial" w:cs="Arial"/>
        </w:rPr>
        <w:t>Wendy Arroyo, HR Administrator, Area Agency on Aging of Pasco-Pinellas</w:t>
      </w:r>
    </w:p>
    <w:p w14:paraId="46C94EAE" w14:textId="1B7FB2B1" w:rsidR="00336575" w:rsidRPr="00642C33" w:rsidRDefault="00336575" w:rsidP="00F405FF">
      <w:pPr>
        <w:pStyle w:val="NoSpacing"/>
        <w:jc w:val="both"/>
        <w:rPr>
          <w:rFonts w:ascii="Arial" w:hAnsi="Arial" w:cs="Arial"/>
        </w:rPr>
      </w:pPr>
      <w:r w:rsidRPr="00642C33">
        <w:rPr>
          <w:rFonts w:ascii="Arial" w:hAnsi="Arial" w:cs="Arial"/>
        </w:rPr>
        <w:t xml:space="preserve">Stacie Bolen, </w:t>
      </w:r>
      <w:r w:rsidR="007C7C31" w:rsidRPr="00642C33">
        <w:rPr>
          <w:rFonts w:ascii="Arial" w:hAnsi="Arial" w:cs="Arial"/>
        </w:rPr>
        <w:t>Director of Outreach</w:t>
      </w:r>
      <w:r w:rsidRPr="00642C33">
        <w:rPr>
          <w:rFonts w:ascii="Arial" w:hAnsi="Arial" w:cs="Arial"/>
        </w:rPr>
        <w:t>, Area Agency on Aging of Pasco-Pinellas</w:t>
      </w:r>
    </w:p>
    <w:p w14:paraId="6F6B26CD" w14:textId="77777777" w:rsidR="005602F0" w:rsidRPr="00642C33" w:rsidRDefault="00336575" w:rsidP="00F405FF">
      <w:pPr>
        <w:pStyle w:val="NoSpacing"/>
        <w:jc w:val="both"/>
        <w:rPr>
          <w:rFonts w:ascii="Arial" w:hAnsi="Arial" w:cs="Arial"/>
        </w:rPr>
      </w:pPr>
      <w:r w:rsidRPr="00642C33">
        <w:rPr>
          <w:rFonts w:ascii="Arial" w:hAnsi="Arial" w:cs="Arial"/>
        </w:rPr>
        <w:t xml:space="preserve">Colleen Flynn, </w:t>
      </w:r>
      <w:r w:rsidR="00681F1B" w:rsidRPr="00642C33">
        <w:rPr>
          <w:rFonts w:ascii="Arial" w:hAnsi="Arial" w:cs="Arial"/>
        </w:rPr>
        <w:t>Legal Counsel</w:t>
      </w:r>
      <w:r w:rsidR="005602F0" w:rsidRPr="00642C33">
        <w:rPr>
          <w:rFonts w:ascii="Arial" w:hAnsi="Arial" w:cs="Arial"/>
        </w:rPr>
        <w:t>, Area Agency on Aging of Pasco-Pinellas</w:t>
      </w:r>
    </w:p>
    <w:p w14:paraId="5E4369AE" w14:textId="3BFD619F" w:rsidR="004D3784" w:rsidRPr="00642C33" w:rsidRDefault="004D3784" w:rsidP="00F405FF">
      <w:pPr>
        <w:pStyle w:val="NoSpacing"/>
        <w:jc w:val="both"/>
        <w:rPr>
          <w:rFonts w:ascii="Arial" w:hAnsi="Arial" w:cs="Arial"/>
        </w:rPr>
      </w:pPr>
      <w:r w:rsidRPr="00642C33">
        <w:rPr>
          <w:rFonts w:ascii="Arial" w:hAnsi="Arial" w:cs="Arial"/>
        </w:rPr>
        <w:t>Paul</w:t>
      </w:r>
      <w:r w:rsidR="00395DF0" w:rsidRPr="00642C33">
        <w:rPr>
          <w:rFonts w:ascii="Arial" w:hAnsi="Arial" w:cs="Arial"/>
        </w:rPr>
        <w:t>a</w:t>
      </w:r>
      <w:r w:rsidRPr="00642C33">
        <w:rPr>
          <w:rFonts w:ascii="Arial" w:hAnsi="Arial" w:cs="Arial"/>
        </w:rPr>
        <w:t xml:space="preserve"> Moore, CPA Financial Consultant</w:t>
      </w:r>
    </w:p>
    <w:p w14:paraId="641EC27E" w14:textId="4365DB49" w:rsidR="005F2179" w:rsidRPr="00642C33" w:rsidRDefault="005F2179" w:rsidP="00F405FF">
      <w:pPr>
        <w:pStyle w:val="NoSpacing"/>
        <w:jc w:val="both"/>
        <w:rPr>
          <w:rFonts w:ascii="Arial" w:hAnsi="Arial" w:cs="Arial"/>
        </w:rPr>
      </w:pPr>
      <w:r w:rsidRPr="00642C33">
        <w:rPr>
          <w:rFonts w:ascii="Arial" w:hAnsi="Arial" w:cs="Arial"/>
        </w:rPr>
        <w:t>LaShanna Young, Controller, Area Agency on Aging of Pasco-Pinellas</w:t>
      </w:r>
    </w:p>
    <w:p w14:paraId="74C25EDF" w14:textId="42F24A72" w:rsidR="004E43C6" w:rsidRPr="00642C33" w:rsidRDefault="004E43C6" w:rsidP="00F405FF">
      <w:pPr>
        <w:pStyle w:val="NoSpacing"/>
        <w:jc w:val="both"/>
        <w:rPr>
          <w:rFonts w:ascii="Arial" w:hAnsi="Arial" w:cs="Arial"/>
        </w:rPr>
      </w:pPr>
      <w:r w:rsidRPr="00642C33">
        <w:rPr>
          <w:rFonts w:ascii="Arial" w:hAnsi="Arial" w:cs="Arial"/>
        </w:rPr>
        <w:t>Virginia Cruz, Executive Assistant, Area Agency on Aging of Pasco-Pinellas</w:t>
      </w:r>
    </w:p>
    <w:p w14:paraId="145E95E9" w14:textId="77777777" w:rsidR="00C7127D" w:rsidRPr="00642C33" w:rsidRDefault="00C7127D" w:rsidP="00F405FF">
      <w:pPr>
        <w:spacing w:after="0"/>
        <w:jc w:val="both"/>
        <w:rPr>
          <w:rFonts w:ascii="Arial" w:hAnsi="Arial" w:cs="Arial"/>
          <w:b/>
          <w:u w:val="single"/>
        </w:rPr>
      </w:pPr>
    </w:p>
    <w:p w14:paraId="5B089164" w14:textId="7521B743" w:rsidR="00E2268F" w:rsidRPr="00642C33" w:rsidRDefault="00E2268F" w:rsidP="00F405FF">
      <w:pPr>
        <w:pStyle w:val="NoSpacing"/>
        <w:jc w:val="both"/>
        <w:rPr>
          <w:rFonts w:ascii="Arial" w:hAnsi="Arial" w:cs="Arial"/>
        </w:rPr>
      </w:pPr>
      <w:r w:rsidRPr="00642C33">
        <w:rPr>
          <w:rFonts w:ascii="Arial" w:hAnsi="Arial" w:cs="Arial"/>
          <w:b/>
          <w:u w:val="single"/>
        </w:rPr>
        <w:t>Agenda Item #1 – Call to Order</w:t>
      </w:r>
    </w:p>
    <w:p w14:paraId="6E215F2F" w14:textId="77777777" w:rsidR="00404BA1" w:rsidRPr="00642C33" w:rsidRDefault="00E2268F" w:rsidP="00F405FF">
      <w:pPr>
        <w:pStyle w:val="NoSpacing"/>
        <w:jc w:val="both"/>
        <w:rPr>
          <w:rFonts w:ascii="Arial" w:hAnsi="Arial" w:cs="Arial"/>
        </w:rPr>
      </w:pPr>
      <w:r w:rsidRPr="00642C33">
        <w:rPr>
          <w:rFonts w:ascii="Arial" w:hAnsi="Arial" w:cs="Arial"/>
        </w:rPr>
        <w:t>The Area Agency on Aging of Pasco-Pinellas, Inc.</w:t>
      </w:r>
      <w:r w:rsidR="002A7A92" w:rsidRPr="00642C33">
        <w:rPr>
          <w:rFonts w:ascii="Arial" w:hAnsi="Arial" w:cs="Arial"/>
        </w:rPr>
        <w:t xml:space="preserve"> </w:t>
      </w:r>
      <w:r w:rsidR="00050552" w:rsidRPr="00642C33">
        <w:rPr>
          <w:rFonts w:ascii="Arial" w:hAnsi="Arial" w:cs="Arial"/>
        </w:rPr>
        <w:t>and Board</w:t>
      </w:r>
      <w:r w:rsidR="002A7A92" w:rsidRPr="00642C33">
        <w:rPr>
          <w:rFonts w:ascii="Arial" w:hAnsi="Arial" w:cs="Arial"/>
        </w:rPr>
        <w:t xml:space="preserve"> of Directors</w:t>
      </w:r>
      <w:r w:rsidR="009A7B16" w:rsidRPr="00642C33">
        <w:rPr>
          <w:rFonts w:ascii="Arial" w:hAnsi="Arial" w:cs="Arial"/>
        </w:rPr>
        <w:t xml:space="preserve"> Meeting</w:t>
      </w:r>
      <w:r w:rsidR="005E2605" w:rsidRPr="00642C33">
        <w:rPr>
          <w:rFonts w:ascii="Arial" w:hAnsi="Arial" w:cs="Arial"/>
        </w:rPr>
        <w:t xml:space="preserve"> was held </w:t>
      </w:r>
      <w:r w:rsidR="00957F11" w:rsidRPr="00642C33">
        <w:rPr>
          <w:rFonts w:ascii="Arial" w:hAnsi="Arial" w:cs="Arial"/>
        </w:rPr>
        <w:t>Mon</w:t>
      </w:r>
      <w:r w:rsidR="005E2605" w:rsidRPr="00642C33">
        <w:rPr>
          <w:rFonts w:ascii="Arial" w:hAnsi="Arial" w:cs="Arial"/>
        </w:rPr>
        <w:t>day</w:t>
      </w:r>
      <w:r w:rsidR="00852ACC" w:rsidRPr="00642C33">
        <w:rPr>
          <w:rFonts w:ascii="Arial" w:hAnsi="Arial" w:cs="Arial"/>
        </w:rPr>
        <w:t xml:space="preserve"> </w:t>
      </w:r>
    </w:p>
    <w:p w14:paraId="6B0603B8" w14:textId="1819F44D" w:rsidR="00B47D17" w:rsidRPr="00642C33" w:rsidRDefault="00C7127D" w:rsidP="00F405FF">
      <w:pPr>
        <w:pStyle w:val="NoSpacing"/>
        <w:jc w:val="both"/>
        <w:rPr>
          <w:rFonts w:ascii="Arial" w:hAnsi="Arial" w:cs="Arial"/>
          <w:b/>
        </w:rPr>
      </w:pPr>
      <w:r w:rsidRPr="00642C33">
        <w:rPr>
          <w:rFonts w:ascii="Arial" w:hAnsi="Arial" w:cs="Arial"/>
        </w:rPr>
        <w:t>January 11</w:t>
      </w:r>
      <w:r w:rsidR="00404BA1" w:rsidRPr="00642C33">
        <w:rPr>
          <w:rFonts w:ascii="Arial" w:hAnsi="Arial" w:cs="Arial"/>
        </w:rPr>
        <w:t>, 202</w:t>
      </w:r>
      <w:r w:rsidRPr="00642C33">
        <w:rPr>
          <w:rFonts w:ascii="Arial" w:hAnsi="Arial" w:cs="Arial"/>
        </w:rPr>
        <w:t>1</w:t>
      </w:r>
      <w:r w:rsidR="003E4469" w:rsidRPr="00642C33">
        <w:rPr>
          <w:rFonts w:ascii="Arial" w:hAnsi="Arial" w:cs="Arial"/>
        </w:rPr>
        <w:t xml:space="preserve"> </w:t>
      </w:r>
      <w:r w:rsidR="006D12DF" w:rsidRPr="00642C33">
        <w:rPr>
          <w:rFonts w:ascii="Arial" w:hAnsi="Arial" w:cs="Arial"/>
          <w:bCs/>
        </w:rPr>
        <w:t>at 9549 Koger Blvd, Gadsden Bldg., St Petersburg FL 33702.</w:t>
      </w:r>
      <w:r w:rsidR="006D12DF" w:rsidRPr="00642C33">
        <w:rPr>
          <w:rFonts w:ascii="Arial" w:hAnsi="Arial" w:cs="Arial"/>
          <w:b/>
        </w:rPr>
        <w:t xml:space="preserve"> </w:t>
      </w:r>
    </w:p>
    <w:p w14:paraId="008A0C3D" w14:textId="2346B7CD" w:rsidR="006D12DF" w:rsidRPr="00642C33" w:rsidRDefault="006D12DF" w:rsidP="00F405FF">
      <w:pPr>
        <w:pStyle w:val="NoSpacing"/>
        <w:jc w:val="both"/>
        <w:rPr>
          <w:rFonts w:ascii="Arial" w:hAnsi="Arial" w:cs="Arial"/>
        </w:rPr>
      </w:pPr>
      <w:r w:rsidRPr="00642C33">
        <w:rPr>
          <w:rFonts w:ascii="Arial" w:hAnsi="Arial" w:cs="Arial"/>
        </w:rPr>
        <w:t>President Camille Hernandez called the meeting to order at 9:35 a.m.</w:t>
      </w:r>
    </w:p>
    <w:p w14:paraId="289DE72F" w14:textId="77777777" w:rsidR="0066557A" w:rsidRPr="00642C33" w:rsidRDefault="0066557A" w:rsidP="00F405FF">
      <w:pPr>
        <w:pStyle w:val="NoSpacing"/>
        <w:jc w:val="both"/>
        <w:rPr>
          <w:rFonts w:ascii="Arial" w:hAnsi="Arial" w:cs="Arial"/>
        </w:rPr>
      </w:pPr>
    </w:p>
    <w:p w14:paraId="675F1B44" w14:textId="086711C7" w:rsidR="00BF547D" w:rsidRPr="00642C33" w:rsidRDefault="005E2605" w:rsidP="00F405FF">
      <w:pPr>
        <w:pStyle w:val="NoSpacing"/>
        <w:jc w:val="both"/>
        <w:rPr>
          <w:rFonts w:ascii="Arial" w:hAnsi="Arial" w:cs="Arial"/>
          <w:b/>
          <w:u w:val="single"/>
        </w:rPr>
      </w:pPr>
      <w:r w:rsidRPr="00642C33">
        <w:rPr>
          <w:rFonts w:ascii="Arial" w:hAnsi="Arial" w:cs="Arial"/>
          <w:b/>
          <w:u w:val="single"/>
        </w:rPr>
        <w:t>Agenda Item #2 – Introduction of Audience</w:t>
      </w:r>
    </w:p>
    <w:p w14:paraId="46A5E634" w14:textId="3AAFBDCC" w:rsidR="005E2605" w:rsidRPr="00642C33" w:rsidRDefault="00A63663" w:rsidP="00F405FF">
      <w:pPr>
        <w:pStyle w:val="NoSpacing"/>
        <w:jc w:val="both"/>
        <w:rPr>
          <w:rFonts w:ascii="Arial" w:hAnsi="Arial" w:cs="Arial"/>
        </w:rPr>
      </w:pPr>
      <w:r w:rsidRPr="00642C33">
        <w:rPr>
          <w:rFonts w:ascii="Arial" w:hAnsi="Arial" w:cs="Arial"/>
        </w:rPr>
        <w:t xml:space="preserve">President Hernandez </w:t>
      </w:r>
      <w:r w:rsidR="00697BEA" w:rsidRPr="00642C33">
        <w:rPr>
          <w:rFonts w:ascii="Arial" w:hAnsi="Arial" w:cs="Arial"/>
        </w:rPr>
        <w:t>invited</w:t>
      </w:r>
      <w:r w:rsidRPr="00642C33">
        <w:rPr>
          <w:rFonts w:ascii="Arial" w:hAnsi="Arial" w:cs="Arial"/>
        </w:rPr>
        <w:t xml:space="preserve"> the audience to introduce themselves</w:t>
      </w:r>
      <w:r w:rsidR="009C4B0A" w:rsidRPr="00642C33">
        <w:rPr>
          <w:rFonts w:ascii="Arial" w:hAnsi="Arial" w:cs="Arial"/>
        </w:rPr>
        <w:t xml:space="preserve"> if they wished to</w:t>
      </w:r>
      <w:r w:rsidR="00697BEA" w:rsidRPr="00642C33">
        <w:rPr>
          <w:rFonts w:ascii="Arial" w:hAnsi="Arial" w:cs="Arial"/>
        </w:rPr>
        <w:t>, there were no responses</w:t>
      </w:r>
      <w:r w:rsidRPr="00642C33">
        <w:rPr>
          <w:rFonts w:ascii="Arial" w:hAnsi="Arial" w:cs="Arial"/>
        </w:rPr>
        <w:t xml:space="preserve">. </w:t>
      </w:r>
    </w:p>
    <w:p w14:paraId="7358EFD6" w14:textId="6EFD58BC" w:rsidR="00482238" w:rsidRPr="00642C33" w:rsidRDefault="002D2AA0" w:rsidP="00F405FF">
      <w:pPr>
        <w:pStyle w:val="NoSpacing"/>
        <w:jc w:val="both"/>
        <w:rPr>
          <w:rFonts w:ascii="Arial" w:hAnsi="Arial" w:cs="Arial"/>
          <w:b/>
          <w:u w:val="single"/>
        </w:rPr>
      </w:pPr>
      <w:r w:rsidRPr="00642C33">
        <w:rPr>
          <w:rFonts w:ascii="Arial" w:hAnsi="Arial" w:cs="Arial"/>
          <w:b/>
          <w:u w:val="single"/>
        </w:rPr>
        <w:t xml:space="preserve">  </w:t>
      </w:r>
    </w:p>
    <w:p w14:paraId="11D8E189" w14:textId="665FE87E" w:rsidR="001B0775" w:rsidRPr="00642C33" w:rsidRDefault="001B0775" w:rsidP="00F405FF">
      <w:pPr>
        <w:pStyle w:val="NoSpacing"/>
        <w:jc w:val="both"/>
        <w:rPr>
          <w:rFonts w:ascii="Arial" w:hAnsi="Arial" w:cs="Arial"/>
        </w:rPr>
      </w:pPr>
      <w:r w:rsidRPr="00642C33">
        <w:rPr>
          <w:rFonts w:ascii="Arial" w:hAnsi="Arial" w:cs="Arial"/>
          <w:b/>
          <w:u w:val="single"/>
        </w:rPr>
        <w:t>Agenda Item #3 – Public Meeting Notice</w:t>
      </w:r>
    </w:p>
    <w:p w14:paraId="48510595" w14:textId="26B1C49D" w:rsidR="0003632E" w:rsidRPr="00642C33" w:rsidRDefault="00E4590E" w:rsidP="00F405FF">
      <w:pPr>
        <w:pStyle w:val="NoSpacing"/>
        <w:jc w:val="both"/>
        <w:rPr>
          <w:rFonts w:ascii="Arial" w:hAnsi="Arial" w:cs="Arial"/>
        </w:rPr>
      </w:pPr>
      <w:r w:rsidRPr="00642C33">
        <w:rPr>
          <w:rFonts w:ascii="Arial" w:hAnsi="Arial" w:cs="Arial"/>
        </w:rPr>
        <w:t xml:space="preserve">President </w:t>
      </w:r>
      <w:r w:rsidR="00404BA1" w:rsidRPr="00642C33">
        <w:rPr>
          <w:rFonts w:ascii="Arial" w:hAnsi="Arial" w:cs="Arial"/>
        </w:rPr>
        <w:t>Hernandez</w:t>
      </w:r>
      <w:r w:rsidRPr="00642C33">
        <w:rPr>
          <w:rFonts w:ascii="Arial" w:hAnsi="Arial" w:cs="Arial"/>
        </w:rPr>
        <w:t xml:space="preserve"> </w:t>
      </w:r>
      <w:r w:rsidR="001B0775" w:rsidRPr="00642C33">
        <w:rPr>
          <w:rFonts w:ascii="Arial" w:hAnsi="Arial" w:cs="Arial"/>
        </w:rPr>
        <w:t>announced the meeting was publicly noticed.</w:t>
      </w:r>
      <w:r w:rsidR="00455E4B" w:rsidRPr="00642C33">
        <w:rPr>
          <w:rFonts w:ascii="Arial" w:hAnsi="Arial" w:cs="Arial"/>
        </w:rPr>
        <w:t xml:space="preserve">  </w:t>
      </w:r>
    </w:p>
    <w:p w14:paraId="0CD09195" w14:textId="386DACBD" w:rsidR="004D7B2C" w:rsidRPr="00642C33" w:rsidRDefault="004D7B2C" w:rsidP="00F405FF">
      <w:pPr>
        <w:pStyle w:val="NoSpacing"/>
        <w:jc w:val="both"/>
        <w:rPr>
          <w:rFonts w:ascii="Arial" w:hAnsi="Arial" w:cs="Arial"/>
        </w:rPr>
      </w:pPr>
    </w:p>
    <w:p w14:paraId="03A499E1" w14:textId="3EBCA703" w:rsidR="00E04AC3" w:rsidRPr="00642C33" w:rsidRDefault="00E04AC3" w:rsidP="00F405FF">
      <w:pPr>
        <w:pStyle w:val="NoSpacing"/>
        <w:jc w:val="both"/>
        <w:rPr>
          <w:rFonts w:ascii="Arial" w:hAnsi="Arial" w:cs="Arial"/>
        </w:rPr>
      </w:pPr>
      <w:r w:rsidRPr="00642C33">
        <w:rPr>
          <w:rFonts w:ascii="Arial" w:hAnsi="Arial" w:cs="Arial"/>
          <w:b/>
          <w:u w:val="single"/>
        </w:rPr>
        <w:t>Agenda Item #4 – Roll Call</w:t>
      </w:r>
    </w:p>
    <w:p w14:paraId="5CB010EC" w14:textId="0098E852" w:rsidR="00E04AC3" w:rsidRPr="00642C33" w:rsidRDefault="00E04AC3" w:rsidP="00F405FF">
      <w:pPr>
        <w:pStyle w:val="NoSpacing"/>
        <w:jc w:val="both"/>
        <w:rPr>
          <w:rFonts w:ascii="Arial" w:hAnsi="Arial" w:cs="Arial"/>
        </w:rPr>
      </w:pPr>
      <w:r w:rsidRPr="00642C33">
        <w:rPr>
          <w:rFonts w:ascii="Arial" w:hAnsi="Arial" w:cs="Arial"/>
        </w:rPr>
        <w:t xml:space="preserve">Ms. Ann Marie Winter, Executive Director, called the roll.  A quorum of board members was </w:t>
      </w:r>
      <w:r w:rsidR="004D3784" w:rsidRPr="00642C33">
        <w:rPr>
          <w:rFonts w:ascii="Arial" w:hAnsi="Arial" w:cs="Arial"/>
        </w:rPr>
        <w:t xml:space="preserve">physically </w:t>
      </w:r>
      <w:r w:rsidRPr="00642C33">
        <w:rPr>
          <w:rFonts w:ascii="Arial" w:hAnsi="Arial" w:cs="Arial"/>
        </w:rPr>
        <w:t>present.</w:t>
      </w:r>
    </w:p>
    <w:p w14:paraId="578C90AD" w14:textId="30260C8F" w:rsidR="009A2C58" w:rsidRPr="00642C33" w:rsidRDefault="00276FAD" w:rsidP="00F405FF">
      <w:pPr>
        <w:pStyle w:val="NoSpacing"/>
        <w:jc w:val="both"/>
        <w:rPr>
          <w:rFonts w:ascii="Arial" w:hAnsi="Arial" w:cs="Arial"/>
        </w:rPr>
      </w:pPr>
      <w:r w:rsidRPr="00642C33">
        <w:rPr>
          <w:rFonts w:ascii="Arial" w:hAnsi="Arial" w:cs="Arial"/>
          <w:b/>
          <w:u w:val="single"/>
        </w:rPr>
        <w:t>Agenda Item #5 – Public Comments for Items on Agenda</w:t>
      </w:r>
    </w:p>
    <w:p w14:paraId="469711E4" w14:textId="099212ED" w:rsidR="004C49F9" w:rsidRPr="00642C33" w:rsidRDefault="00B80926" w:rsidP="00F405FF">
      <w:pPr>
        <w:pStyle w:val="NoSpacing"/>
        <w:jc w:val="both"/>
        <w:rPr>
          <w:rFonts w:ascii="Arial" w:hAnsi="Arial" w:cs="Arial"/>
          <w:bCs/>
        </w:rPr>
      </w:pPr>
      <w:r w:rsidRPr="00642C33">
        <w:rPr>
          <w:rFonts w:ascii="Arial" w:hAnsi="Arial" w:cs="Arial"/>
          <w:bCs/>
        </w:rPr>
        <w:t>None.</w:t>
      </w:r>
    </w:p>
    <w:p w14:paraId="43ECC7CB" w14:textId="77777777" w:rsidR="00B80926" w:rsidRPr="00642C33" w:rsidRDefault="00B80926" w:rsidP="00F405FF">
      <w:pPr>
        <w:pStyle w:val="NoSpacing"/>
        <w:jc w:val="both"/>
        <w:rPr>
          <w:rFonts w:ascii="Arial" w:hAnsi="Arial" w:cs="Arial"/>
          <w:b/>
          <w:u w:val="single"/>
        </w:rPr>
      </w:pPr>
    </w:p>
    <w:p w14:paraId="4DB9FC40" w14:textId="0E856FFE" w:rsidR="00A12924" w:rsidRPr="00642C33" w:rsidRDefault="00A12924" w:rsidP="00F405FF">
      <w:pPr>
        <w:spacing w:after="0"/>
        <w:jc w:val="both"/>
        <w:rPr>
          <w:rFonts w:ascii="Arial" w:hAnsi="Arial" w:cs="Arial"/>
        </w:rPr>
      </w:pPr>
      <w:r w:rsidRPr="00642C33">
        <w:rPr>
          <w:rFonts w:ascii="Arial" w:hAnsi="Arial" w:cs="Arial"/>
          <w:b/>
          <w:u w:val="single"/>
        </w:rPr>
        <w:t>Agenda Item #6 – Addendum Item(s) or any Item Requiring Discussion</w:t>
      </w:r>
    </w:p>
    <w:p w14:paraId="5589154B" w14:textId="2FF30335" w:rsidR="00861E49" w:rsidRPr="00642C33" w:rsidRDefault="006B2BD2" w:rsidP="00F405FF">
      <w:pPr>
        <w:spacing w:after="0"/>
        <w:jc w:val="both"/>
        <w:rPr>
          <w:rFonts w:ascii="Arial" w:hAnsi="Arial" w:cs="Arial"/>
        </w:rPr>
      </w:pPr>
      <w:r w:rsidRPr="00642C33">
        <w:rPr>
          <w:rFonts w:ascii="Arial" w:hAnsi="Arial" w:cs="Arial"/>
        </w:rPr>
        <w:t>None.</w:t>
      </w:r>
    </w:p>
    <w:p w14:paraId="18CEDD86" w14:textId="77777777" w:rsidR="006B2BD2" w:rsidRPr="00642C33" w:rsidRDefault="006B2BD2" w:rsidP="00F405FF">
      <w:pPr>
        <w:spacing w:after="0"/>
        <w:jc w:val="both"/>
        <w:rPr>
          <w:rFonts w:ascii="Arial" w:hAnsi="Arial" w:cs="Arial"/>
        </w:rPr>
      </w:pPr>
    </w:p>
    <w:p w14:paraId="651E7897" w14:textId="3000172A" w:rsidR="00B80926" w:rsidRPr="00642C33" w:rsidRDefault="00E32117" w:rsidP="006B2BD2">
      <w:pPr>
        <w:pStyle w:val="NoSpacing"/>
        <w:jc w:val="both"/>
        <w:rPr>
          <w:rFonts w:ascii="Arial" w:hAnsi="Arial" w:cs="Arial"/>
          <w:b/>
          <w:u w:val="single"/>
        </w:rPr>
      </w:pPr>
      <w:r w:rsidRPr="00642C33">
        <w:rPr>
          <w:rFonts w:ascii="Arial" w:hAnsi="Arial" w:cs="Arial"/>
          <w:b/>
          <w:u w:val="single"/>
        </w:rPr>
        <w:t xml:space="preserve">Agenda </w:t>
      </w:r>
      <w:r w:rsidR="00B80926" w:rsidRPr="00642C33">
        <w:rPr>
          <w:rFonts w:ascii="Arial" w:hAnsi="Arial" w:cs="Arial"/>
          <w:b/>
          <w:u w:val="single"/>
        </w:rPr>
        <w:t>Item</w:t>
      </w:r>
      <w:r w:rsidRPr="00642C33">
        <w:rPr>
          <w:rFonts w:ascii="Arial" w:hAnsi="Arial" w:cs="Arial"/>
          <w:b/>
          <w:u w:val="single"/>
        </w:rPr>
        <w:t xml:space="preserve"> #</w:t>
      </w:r>
      <w:r w:rsidR="00861E49" w:rsidRPr="00642C33">
        <w:rPr>
          <w:rFonts w:ascii="Arial" w:hAnsi="Arial" w:cs="Arial"/>
          <w:b/>
          <w:u w:val="single"/>
        </w:rPr>
        <w:t>7</w:t>
      </w:r>
      <w:r w:rsidRPr="00642C33">
        <w:rPr>
          <w:rFonts w:ascii="Arial" w:hAnsi="Arial" w:cs="Arial"/>
          <w:b/>
          <w:u w:val="single"/>
        </w:rPr>
        <w:t xml:space="preserve"> – Consent Agenda</w:t>
      </w:r>
    </w:p>
    <w:p w14:paraId="4B831AA9" w14:textId="2EF0E268" w:rsidR="006B2BD2" w:rsidRPr="00642C33" w:rsidRDefault="00B80926" w:rsidP="006B2BD2">
      <w:pPr>
        <w:pStyle w:val="Header"/>
        <w:tabs>
          <w:tab w:val="clear" w:pos="4680"/>
          <w:tab w:val="clear" w:pos="9360"/>
        </w:tabs>
        <w:jc w:val="both"/>
        <w:rPr>
          <w:rFonts w:ascii="Arial" w:hAnsi="Arial" w:cs="Arial"/>
        </w:rPr>
      </w:pPr>
      <w:r w:rsidRPr="00642C33">
        <w:rPr>
          <w:rFonts w:ascii="Arial" w:hAnsi="Arial" w:cs="Arial"/>
        </w:rPr>
        <w:t>President Hernandez stated that the items on the Consent Agenda were:</w:t>
      </w:r>
      <w:r w:rsidR="006B2BD2" w:rsidRPr="00642C33">
        <w:rPr>
          <w:rFonts w:ascii="Arial" w:hAnsi="Arial" w:cs="Arial"/>
        </w:rPr>
        <w:t xml:space="preserve">  Board Meeting Minutes – November 16, 2020; Finance Committee Meeting Minutes – November 5, 2020; Surplus/Deficit Report:</w:t>
      </w:r>
    </w:p>
    <w:p w14:paraId="4DC72D5B" w14:textId="321AF746" w:rsidR="00861E49" w:rsidRPr="00642C33" w:rsidRDefault="006B2BD2" w:rsidP="006B2BD2">
      <w:pPr>
        <w:jc w:val="both"/>
        <w:rPr>
          <w:rFonts w:ascii="Arial" w:hAnsi="Arial" w:cs="Arial"/>
        </w:rPr>
      </w:pPr>
      <w:r w:rsidRPr="00642C33">
        <w:rPr>
          <w:rFonts w:ascii="Arial" w:hAnsi="Arial" w:cs="Arial"/>
        </w:rPr>
        <w:t>October 31, 2020 and November 30, 2020; Budget vs Actual Revenue and Expense; October 31, 2020 and November 30, 2020; Balance Sheet October 31, 2020 and November 30,2020; Fiscal Monitoring Reports -Pinellas Opportunity Council – Older Americans Act Title IIIB/IIIE, Community Care for the Elderly, Home Care for the Elderly and Emergency Home Energy Assistance for the Elderly Program; Community Aging and Retirement Services Inc - Alzheimer’s Disease Initiative, Community Care for the Elderly, Home Care for the Elderly, Older Americans Act Title IIIB; Neighborly Care Network - Alzheimer’s Disease Initiative, Community Care for the Elderly, Older Americans Act Title IIIB; Pasco County Senior Services - Older Americans Act Title IIIB, Local Service Program and Emergency Home Energy Assistance for the Elderly Program; Gulf Coast Jewish Family and Community Services, Inc. - Community Care for the Elderly, Alzheimer’s Disease Initiative, Home Care for the Elderly, Older Americans Act; Program Monitoring Reports - Pasco County Public Transportation – Older Americans Act Title IIIB/LSP – Transportation Program – Annual Review; Pasco County Senior Services – Older Americans Act Title IIIC1/IIIC2/LSP – Nutrition Program – Annual Review; Neighborly Care Network - Older Americans Act Title IIIC1/IIIC2/LSP – Nutrition Program – Annual Review.</w:t>
      </w:r>
      <w:r w:rsidR="00523B96" w:rsidRPr="00642C33">
        <w:rPr>
          <w:rFonts w:ascii="Arial" w:hAnsi="Arial" w:cs="Arial"/>
        </w:rPr>
        <w:t xml:space="preserve">  </w:t>
      </w:r>
      <w:r w:rsidR="00B80926" w:rsidRPr="00642C33">
        <w:rPr>
          <w:rFonts w:ascii="Arial" w:hAnsi="Arial" w:cs="Arial"/>
        </w:rPr>
        <w:t xml:space="preserve">There were no questions or comments.  </w:t>
      </w:r>
    </w:p>
    <w:p w14:paraId="31A8DAEA" w14:textId="230BC7C7" w:rsidR="006B2BD2" w:rsidRPr="00642C33" w:rsidRDefault="006B2BD2" w:rsidP="006B2BD2">
      <w:pPr>
        <w:pStyle w:val="NoSpacing"/>
        <w:rPr>
          <w:rFonts w:ascii="Arial" w:hAnsi="Arial" w:cs="Arial"/>
        </w:rPr>
      </w:pPr>
      <w:r w:rsidRPr="00642C33">
        <w:rPr>
          <w:rFonts w:ascii="Arial" w:hAnsi="Arial" w:cs="Arial"/>
        </w:rPr>
        <w:t>Ms. Elith</w:t>
      </w:r>
      <w:r w:rsidR="00FE3B65" w:rsidRPr="00642C33">
        <w:rPr>
          <w:rFonts w:ascii="Arial" w:hAnsi="Arial" w:cs="Arial"/>
        </w:rPr>
        <w:t>i</w:t>
      </w:r>
      <w:r w:rsidRPr="00642C33">
        <w:rPr>
          <w:rFonts w:ascii="Arial" w:hAnsi="Arial" w:cs="Arial"/>
        </w:rPr>
        <w:t>a Stanfie</w:t>
      </w:r>
      <w:r w:rsidR="00FE3B65" w:rsidRPr="00642C33">
        <w:rPr>
          <w:rFonts w:ascii="Arial" w:hAnsi="Arial" w:cs="Arial"/>
        </w:rPr>
        <w:t>l</w:t>
      </w:r>
      <w:r w:rsidRPr="00642C33">
        <w:rPr>
          <w:rFonts w:ascii="Arial" w:hAnsi="Arial" w:cs="Arial"/>
        </w:rPr>
        <w:t>d requested that the Agenda Item 7G (1) Program Monitoring Report</w:t>
      </w:r>
      <w:r w:rsidR="00FE3B65" w:rsidRPr="00642C33">
        <w:rPr>
          <w:rFonts w:ascii="Arial" w:hAnsi="Arial" w:cs="Arial"/>
        </w:rPr>
        <w:t xml:space="preserve"> </w:t>
      </w:r>
      <w:r w:rsidRPr="00642C33">
        <w:rPr>
          <w:rFonts w:ascii="Arial" w:hAnsi="Arial" w:cs="Arial"/>
        </w:rPr>
        <w:t>for Pasco County Public Transportation – Older Americans Act Title IIIB/LSP – Transportation Program – Annual Review be pulled. There were no other questions or comments.  Dr Audrey Baria made a motion to approve the Consent Agenda without Agenda Item 7G (1).  Mr. Chris Comstock seconded.  None opposed, motion carried.</w:t>
      </w:r>
    </w:p>
    <w:p w14:paraId="3D145D86" w14:textId="77777777" w:rsidR="00861E49" w:rsidRPr="00642C33" w:rsidRDefault="00861E49" w:rsidP="00F405FF">
      <w:pPr>
        <w:spacing w:after="0"/>
        <w:jc w:val="both"/>
        <w:rPr>
          <w:rFonts w:ascii="Arial" w:hAnsi="Arial" w:cs="Arial"/>
        </w:rPr>
      </w:pPr>
    </w:p>
    <w:p w14:paraId="518F0B10" w14:textId="4750B043" w:rsidR="00B80926" w:rsidRPr="00642C33" w:rsidRDefault="000B40F1" w:rsidP="00F405FF">
      <w:pPr>
        <w:pStyle w:val="NoSpacing"/>
        <w:jc w:val="both"/>
        <w:rPr>
          <w:rFonts w:ascii="Arial" w:hAnsi="Arial" w:cs="Arial"/>
        </w:rPr>
      </w:pPr>
      <w:r w:rsidRPr="00642C33">
        <w:rPr>
          <w:rFonts w:ascii="Arial" w:hAnsi="Arial" w:cs="Arial"/>
          <w:b/>
          <w:u w:val="single"/>
        </w:rPr>
        <w:t>Agenda Item #</w:t>
      </w:r>
      <w:r w:rsidR="00861E49" w:rsidRPr="00642C33">
        <w:rPr>
          <w:rFonts w:ascii="Arial" w:hAnsi="Arial" w:cs="Arial"/>
          <w:b/>
          <w:u w:val="single"/>
        </w:rPr>
        <w:t>8</w:t>
      </w:r>
      <w:r w:rsidR="006F3101" w:rsidRPr="00642C33">
        <w:rPr>
          <w:rFonts w:ascii="Arial" w:hAnsi="Arial" w:cs="Arial"/>
          <w:b/>
          <w:u w:val="single"/>
        </w:rPr>
        <w:t xml:space="preserve"> –</w:t>
      </w:r>
      <w:r w:rsidR="00B80926" w:rsidRPr="00642C33">
        <w:rPr>
          <w:rFonts w:ascii="Arial" w:hAnsi="Arial" w:cs="Arial"/>
          <w:b/>
          <w:u w:val="single"/>
        </w:rPr>
        <w:t xml:space="preserve"> Items for Discussion from the Consent Agenda</w:t>
      </w:r>
    </w:p>
    <w:p w14:paraId="367B085B" w14:textId="6C485A72" w:rsidR="00422185" w:rsidRPr="00642C33" w:rsidRDefault="00FE3B65" w:rsidP="00422185">
      <w:pPr>
        <w:pStyle w:val="NoSpacing"/>
        <w:rPr>
          <w:rFonts w:ascii="Arial" w:hAnsi="Arial" w:cs="Arial"/>
        </w:rPr>
      </w:pPr>
      <w:r w:rsidRPr="00642C33">
        <w:rPr>
          <w:rFonts w:ascii="Arial" w:hAnsi="Arial" w:cs="Arial"/>
        </w:rPr>
        <w:t xml:space="preserve">Ms. Elithia Stanfield referred to the recent RFP process where </w:t>
      </w:r>
      <w:r w:rsidR="000014D4" w:rsidRPr="00642C33">
        <w:rPr>
          <w:rFonts w:ascii="Arial" w:hAnsi="Arial" w:cs="Arial"/>
        </w:rPr>
        <w:t>Pasco County Public Transportation proposal did not meet fatal criteria,</w:t>
      </w:r>
      <w:r w:rsidRPr="00642C33">
        <w:rPr>
          <w:rFonts w:ascii="Arial" w:hAnsi="Arial" w:cs="Arial"/>
        </w:rPr>
        <w:t xml:space="preserve"> which resulted in a request for an RFQ</w:t>
      </w:r>
      <w:r w:rsidR="000014D4" w:rsidRPr="00642C33">
        <w:rPr>
          <w:rFonts w:ascii="Arial" w:hAnsi="Arial" w:cs="Arial"/>
        </w:rPr>
        <w:t>.</w:t>
      </w:r>
      <w:r w:rsidRPr="00642C33">
        <w:rPr>
          <w:rFonts w:ascii="Arial" w:hAnsi="Arial" w:cs="Arial"/>
        </w:rPr>
        <w:t xml:space="preserve">  </w:t>
      </w:r>
      <w:r w:rsidR="00EC6EB7" w:rsidRPr="00642C33">
        <w:rPr>
          <w:rFonts w:ascii="Arial" w:hAnsi="Arial" w:cs="Arial"/>
        </w:rPr>
        <w:t>Ms.</w:t>
      </w:r>
      <w:r w:rsidRPr="00642C33">
        <w:rPr>
          <w:rFonts w:ascii="Arial" w:hAnsi="Arial" w:cs="Arial"/>
        </w:rPr>
        <w:t xml:space="preserve"> Stanfield enquired whether all paperwork from Pasco County Public Transportation w</w:t>
      </w:r>
      <w:r w:rsidR="00896345">
        <w:rPr>
          <w:rFonts w:ascii="Arial" w:hAnsi="Arial" w:cs="Arial"/>
        </w:rPr>
        <w:t>as</w:t>
      </w:r>
      <w:r w:rsidRPr="00642C33">
        <w:rPr>
          <w:rFonts w:ascii="Arial" w:hAnsi="Arial" w:cs="Arial"/>
        </w:rPr>
        <w:t xml:space="preserve"> in order an</w:t>
      </w:r>
      <w:r w:rsidR="000014D4" w:rsidRPr="00642C33">
        <w:rPr>
          <w:rFonts w:ascii="Arial" w:hAnsi="Arial" w:cs="Arial"/>
        </w:rPr>
        <w:t>d if</w:t>
      </w:r>
      <w:r w:rsidRPr="00642C33">
        <w:rPr>
          <w:rFonts w:ascii="Arial" w:hAnsi="Arial" w:cs="Arial"/>
        </w:rPr>
        <w:t xml:space="preserve"> there had been any changes in staffing</w:t>
      </w:r>
      <w:r w:rsidR="000014D4" w:rsidRPr="00642C33">
        <w:rPr>
          <w:rFonts w:ascii="Arial" w:hAnsi="Arial" w:cs="Arial"/>
        </w:rPr>
        <w:t>.  Ms</w:t>
      </w:r>
      <w:r w:rsidR="00B82CB5" w:rsidRPr="00642C33">
        <w:rPr>
          <w:rFonts w:ascii="Arial" w:hAnsi="Arial" w:cs="Arial"/>
        </w:rPr>
        <w:t xml:space="preserve">. </w:t>
      </w:r>
      <w:r w:rsidR="000014D4" w:rsidRPr="00642C33">
        <w:rPr>
          <w:rFonts w:ascii="Arial" w:hAnsi="Arial" w:cs="Arial"/>
        </w:rPr>
        <w:t>Winter informed that Pasco</w:t>
      </w:r>
      <w:r w:rsidR="00B82CB5" w:rsidRPr="00642C33">
        <w:rPr>
          <w:rFonts w:ascii="Arial" w:hAnsi="Arial" w:cs="Arial"/>
        </w:rPr>
        <w:t xml:space="preserve"> County Public Transportation has been very responsive, based on the monitoring report there are no issues related to the provider. There were changes in program staff and not in leadership.  </w:t>
      </w:r>
      <w:r w:rsidR="00395DF0" w:rsidRPr="00642C33">
        <w:rPr>
          <w:rFonts w:ascii="Arial" w:hAnsi="Arial" w:cs="Arial"/>
        </w:rPr>
        <w:t>Ms. Winter informed that t</w:t>
      </w:r>
      <w:r w:rsidR="00B82CB5" w:rsidRPr="00642C33">
        <w:rPr>
          <w:rFonts w:ascii="Arial" w:hAnsi="Arial" w:cs="Arial"/>
        </w:rPr>
        <w:t>he provider is well aware of the requirement of the</w:t>
      </w:r>
      <w:r w:rsidR="00422185" w:rsidRPr="00642C33">
        <w:rPr>
          <w:rFonts w:ascii="Arial" w:hAnsi="Arial" w:cs="Arial"/>
        </w:rPr>
        <w:t xml:space="preserve"> </w:t>
      </w:r>
      <w:r w:rsidR="00B82CB5" w:rsidRPr="00642C33">
        <w:rPr>
          <w:rFonts w:ascii="Arial" w:hAnsi="Arial" w:cs="Arial"/>
        </w:rPr>
        <w:t>OAA Contract</w:t>
      </w:r>
      <w:r w:rsidR="00422185" w:rsidRPr="00642C33">
        <w:rPr>
          <w:rFonts w:ascii="Arial" w:hAnsi="Arial" w:cs="Arial"/>
        </w:rPr>
        <w:t xml:space="preserve"> and</w:t>
      </w:r>
      <w:r w:rsidR="00896345">
        <w:rPr>
          <w:rFonts w:ascii="Arial" w:hAnsi="Arial" w:cs="Arial"/>
        </w:rPr>
        <w:t xml:space="preserve"> it</w:t>
      </w:r>
      <w:r w:rsidR="00422185" w:rsidRPr="00642C33">
        <w:rPr>
          <w:rFonts w:ascii="Arial" w:hAnsi="Arial" w:cs="Arial"/>
        </w:rPr>
        <w:t xml:space="preserve"> is </w:t>
      </w:r>
      <w:r w:rsidR="00B82CB5" w:rsidRPr="00642C33">
        <w:rPr>
          <w:rFonts w:ascii="Arial" w:hAnsi="Arial" w:cs="Arial"/>
        </w:rPr>
        <w:t>be</w:t>
      </w:r>
      <w:r w:rsidR="00422185" w:rsidRPr="00642C33">
        <w:rPr>
          <w:rFonts w:ascii="Arial" w:hAnsi="Arial" w:cs="Arial"/>
        </w:rPr>
        <w:t xml:space="preserve">ing </w:t>
      </w:r>
      <w:r w:rsidR="00B82CB5" w:rsidRPr="00642C33">
        <w:rPr>
          <w:rFonts w:ascii="Arial" w:hAnsi="Arial" w:cs="Arial"/>
        </w:rPr>
        <w:t>done successfully.</w:t>
      </w:r>
      <w:r w:rsidR="00422185" w:rsidRPr="00642C33">
        <w:rPr>
          <w:rFonts w:ascii="Arial" w:hAnsi="Arial" w:cs="Arial"/>
        </w:rPr>
        <w:t xml:space="preserve"> Ms. Elithia Stanfield made a motion to accept Agenda Item # 7 G (1).  Judge George Jirotka seconded. None opposed, motion carried.</w:t>
      </w:r>
    </w:p>
    <w:p w14:paraId="105BCC12" w14:textId="28FC4BCD" w:rsidR="009735D0" w:rsidRPr="00642C33" w:rsidRDefault="009735D0" w:rsidP="00F405FF">
      <w:pPr>
        <w:pStyle w:val="NoSpacing"/>
        <w:jc w:val="both"/>
        <w:rPr>
          <w:rFonts w:ascii="Arial" w:hAnsi="Arial" w:cs="Arial"/>
        </w:rPr>
      </w:pPr>
    </w:p>
    <w:p w14:paraId="790CEB29" w14:textId="0241707E" w:rsidR="00387690" w:rsidRPr="00642C33" w:rsidRDefault="009735D0" w:rsidP="00387690">
      <w:pPr>
        <w:pStyle w:val="NoSpacing"/>
        <w:rPr>
          <w:rFonts w:ascii="Arial" w:hAnsi="Arial" w:cs="Arial"/>
          <w:b/>
        </w:rPr>
      </w:pPr>
      <w:r w:rsidRPr="00642C33">
        <w:rPr>
          <w:rFonts w:ascii="Arial" w:hAnsi="Arial" w:cs="Arial"/>
          <w:b/>
          <w:bCs/>
          <w:u w:val="single"/>
        </w:rPr>
        <w:t>Agenda Item #</w:t>
      </w:r>
      <w:r w:rsidR="00861E49" w:rsidRPr="00642C33">
        <w:rPr>
          <w:rFonts w:ascii="Arial" w:hAnsi="Arial" w:cs="Arial"/>
          <w:b/>
          <w:bCs/>
          <w:u w:val="single"/>
        </w:rPr>
        <w:t>9</w:t>
      </w:r>
      <w:r w:rsidR="00E32117" w:rsidRPr="00642C33">
        <w:rPr>
          <w:rFonts w:ascii="Arial" w:hAnsi="Arial" w:cs="Arial"/>
          <w:b/>
          <w:bCs/>
          <w:u w:val="single"/>
        </w:rPr>
        <w:t xml:space="preserve"> </w:t>
      </w:r>
      <w:r w:rsidR="00DC332A" w:rsidRPr="00642C33">
        <w:rPr>
          <w:rFonts w:ascii="Arial" w:hAnsi="Arial" w:cs="Arial"/>
          <w:b/>
          <w:bCs/>
          <w:u w:val="single"/>
        </w:rPr>
        <w:t>–</w:t>
      </w:r>
      <w:r w:rsidR="00387690" w:rsidRPr="00642C33">
        <w:rPr>
          <w:rFonts w:ascii="Arial" w:hAnsi="Arial" w:cs="Arial"/>
          <w:b/>
          <w:u w:val="single"/>
        </w:rPr>
        <w:t xml:space="preserve"> DOEA Funding</w:t>
      </w:r>
    </w:p>
    <w:p w14:paraId="2EB6EC67" w14:textId="0A204B82" w:rsidR="00387690" w:rsidRPr="00642C33" w:rsidRDefault="00387690" w:rsidP="00387690">
      <w:pPr>
        <w:rPr>
          <w:rFonts w:ascii="Arial" w:hAnsi="Arial" w:cs="Arial"/>
        </w:rPr>
      </w:pPr>
      <w:r w:rsidRPr="00642C33">
        <w:rPr>
          <w:rFonts w:ascii="Arial" w:hAnsi="Arial" w:cs="Arial"/>
        </w:rPr>
        <w:t>Ms. Ann Marie Winter, AAAPP Executive Director informed that the Agency ha</w:t>
      </w:r>
      <w:r w:rsidR="00395DF0" w:rsidRPr="00642C33">
        <w:rPr>
          <w:rFonts w:ascii="Arial" w:hAnsi="Arial" w:cs="Arial"/>
        </w:rPr>
        <w:t>s</w:t>
      </w:r>
      <w:r w:rsidRPr="00642C33">
        <w:rPr>
          <w:rFonts w:ascii="Arial" w:hAnsi="Arial" w:cs="Arial"/>
        </w:rPr>
        <w:t xml:space="preserve"> been notified by the Department of Elder Affairs that funding in the amount of $7,903,377 has been allocated to the AAAPP to provide services under the Older American Act </w:t>
      </w:r>
      <w:r w:rsidR="00F04A36" w:rsidRPr="00642C33">
        <w:rPr>
          <w:rFonts w:ascii="Arial" w:hAnsi="Arial" w:cs="Arial"/>
        </w:rPr>
        <w:t xml:space="preserve">(OAA) </w:t>
      </w:r>
      <w:r w:rsidRPr="00642C33">
        <w:rPr>
          <w:rFonts w:ascii="Arial" w:hAnsi="Arial" w:cs="Arial"/>
        </w:rPr>
        <w:t xml:space="preserve">Title III programs for 2021. </w:t>
      </w:r>
      <w:r w:rsidR="00F04A36" w:rsidRPr="00642C33">
        <w:rPr>
          <w:rFonts w:ascii="Arial" w:hAnsi="Arial" w:cs="Arial"/>
        </w:rPr>
        <w:t xml:space="preserve"> </w:t>
      </w:r>
      <w:r w:rsidR="00EC6EB7" w:rsidRPr="00642C33">
        <w:rPr>
          <w:rFonts w:ascii="Arial" w:hAnsi="Arial" w:cs="Arial"/>
        </w:rPr>
        <w:t>Mr.</w:t>
      </w:r>
      <w:r w:rsidR="00F04A36" w:rsidRPr="00642C33">
        <w:rPr>
          <w:rFonts w:ascii="Arial" w:hAnsi="Arial" w:cs="Arial"/>
        </w:rPr>
        <w:t xml:space="preserve"> Chris Comstock made a motion to approve funding in the amount of $7,903,377 for OAA Title III programs for 2021.  </w:t>
      </w:r>
      <w:r w:rsidR="00EC6EB7" w:rsidRPr="00642C33">
        <w:rPr>
          <w:rFonts w:ascii="Arial" w:hAnsi="Arial" w:cs="Arial"/>
        </w:rPr>
        <w:t>Ms.</w:t>
      </w:r>
      <w:r w:rsidR="00F04A36" w:rsidRPr="00642C33">
        <w:rPr>
          <w:rFonts w:ascii="Arial" w:hAnsi="Arial" w:cs="Arial"/>
        </w:rPr>
        <w:t xml:space="preserve"> Julie Hale seconded.  None opposed, motion was carried.</w:t>
      </w:r>
    </w:p>
    <w:p w14:paraId="71412D2E" w14:textId="35597AB1" w:rsidR="00A06A31" w:rsidRPr="00642C33" w:rsidRDefault="00D012DD" w:rsidP="00F405FF">
      <w:pPr>
        <w:spacing w:after="0"/>
        <w:ind w:right="-180"/>
        <w:jc w:val="both"/>
        <w:rPr>
          <w:rFonts w:ascii="Arial" w:hAnsi="Arial" w:cs="Arial"/>
          <w:b/>
          <w:bCs/>
          <w:u w:val="single"/>
        </w:rPr>
      </w:pPr>
      <w:r w:rsidRPr="00642C33">
        <w:rPr>
          <w:rFonts w:ascii="Arial" w:hAnsi="Arial" w:cs="Arial"/>
          <w:b/>
          <w:u w:val="single"/>
        </w:rPr>
        <w:t>Agenda Item #</w:t>
      </w:r>
      <w:r w:rsidR="00CE5A73" w:rsidRPr="00642C33">
        <w:rPr>
          <w:rFonts w:ascii="Arial" w:hAnsi="Arial" w:cs="Arial"/>
          <w:b/>
          <w:bCs/>
          <w:u w:val="single"/>
        </w:rPr>
        <w:t>1</w:t>
      </w:r>
      <w:r w:rsidR="00A50F82" w:rsidRPr="00642C33">
        <w:rPr>
          <w:rFonts w:ascii="Arial" w:hAnsi="Arial" w:cs="Arial"/>
          <w:b/>
          <w:bCs/>
          <w:u w:val="single"/>
        </w:rPr>
        <w:t>0</w:t>
      </w:r>
      <w:r w:rsidR="00A72864" w:rsidRPr="00642C33">
        <w:rPr>
          <w:rFonts w:ascii="Arial" w:hAnsi="Arial" w:cs="Arial"/>
          <w:b/>
          <w:bCs/>
          <w:u w:val="single"/>
        </w:rPr>
        <w:t xml:space="preserve"> –</w:t>
      </w:r>
      <w:r w:rsidR="007A4654" w:rsidRPr="00642C33">
        <w:rPr>
          <w:rFonts w:ascii="Arial" w:hAnsi="Arial" w:cs="Arial"/>
          <w:b/>
          <w:bCs/>
          <w:u w:val="single"/>
        </w:rPr>
        <w:t xml:space="preserve"> </w:t>
      </w:r>
      <w:r w:rsidR="00A06A31" w:rsidRPr="00642C33">
        <w:rPr>
          <w:rFonts w:ascii="Arial" w:hAnsi="Arial" w:cs="Arial"/>
          <w:b/>
          <w:u w:val="single"/>
        </w:rPr>
        <w:t>A</w:t>
      </w:r>
      <w:r w:rsidR="00F04A36" w:rsidRPr="00642C33">
        <w:rPr>
          <w:rFonts w:ascii="Arial" w:hAnsi="Arial" w:cs="Arial"/>
          <w:b/>
          <w:u w:val="single"/>
        </w:rPr>
        <w:t>AAPP Annual Luncheon</w:t>
      </w:r>
    </w:p>
    <w:p w14:paraId="1A86D2B6" w14:textId="77777777" w:rsidR="00F04A36" w:rsidRPr="00642C33" w:rsidRDefault="00F04A36" w:rsidP="00F04A36">
      <w:pPr>
        <w:spacing w:after="0"/>
        <w:jc w:val="both"/>
        <w:rPr>
          <w:rFonts w:ascii="Arial" w:hAnsi="Arial" w:cs="Arial"/>
        </w:rPr>
      </w:pPr>
      <w:r w:rsidRPr="00642C33">
        <w:rPr>
          <w:rFonts w:ascii="Arial" w:hAnsi="Arial" w:cs="Arial"/>
        </w:rPr>
        <w:lastRenderedPageBreak/>
        <w:t>Ms. Ann Marie Winter, Executive Director presented four options for consideration regarding the 2021 Annual Meeting and Luncheon.</w:t>
      </w:r>
    </w:p>
    <w:p w14:paraId="414E4EAF" w14:textId="77777777" w:rsidR="00F04A36" w:rsidRPr="00642C33" w:rsidRDefault="00F04A36" w:rsidP="00F04A36">
      <w:pPr>
        <w:pStyle w:val="ListParagraph"/>
        <w:numPr>
          <w:ilvl w:val="0"/>
          <w:numId w:val="4"/>
        </w:numPr>
        <w:spacing w:after="0"/>
        <w:jc w:val="both"/>
        <w:rPr>
          <w:rFonts w:ascii="Arial" w:hAnsi="Arial" w:cs="Arial"/>
          <w:i/>
          <w:iCs/>
        </w:rPr>
      </w:pPr>
      <w:r w:rsidRPr="00642C33">
        <w:rPr>
          <w:rFonts w:ascii="Arial" w:hAnsi="Arial" w:cs="Arial"/>
          <w:i/>
          <w:iCs/>
        </w:rPr>
        <w:t>Direct staff to identify a date and work towards creating the Luncheon on that date.</w:t>
      </w:r>
    </w:p>
    <w:p w14:paraId="742D5CBF" w14:textId="0C954EAC" w:rsidR="00F04A36" w:rsidRPr="00642C33" w:rsidRDefault="00F04A36" w:rsidP="00F04A36">
      <w:pPr>
        <w:pStyle w:val="ListParagraph"/>
        <w:numPr>
          <w:ilvl w:val="0"/>
          <w:numId w:val="4"/>
        </w:numPr>
        <w:spacing w:after="0"/>
        <w:jc w:val="both"/>
        <w:rPr>
          <w:rFonts w:ascii="Arial" w:hAnsi="Arial" w:cs="Arial"/>
          <w:i/>
          <w:iCs/>
        </w:rPr>
      </w:pPr>
      <w:r w:rsidRPr="00642C33">
        <w:rPr>
          <w:rFonts w:ascii="Arial" w:hAnsi="Arial" w:cs="Arial"/>
          <w:i/>
          <w:iCs/>
        </w:rPr>
        <w:t xml:space="preserve">Hold off </w:t>
      </w:r>
      <w:r w:rsidR="00896345">
        <w:rPr>
          <w:rFonts w:ascii="Arial" w:hAnsi="Arial" w:cs="Arial"/>
          <w:i/>
          <w:iCs/>
        </w:rPr>
        <w:t xml:space="preserve">until the end of </w:t>
      </w:r>
      <w:r w:rsidRPr="00642C33">
        <w:rPr>
          <w:rFonts w:ascii="Arial" w:hAnsi="Arial" w:cs="Arial"/>
          <w:i/>
          <w:iCs/>
        </w:rPr>
        <w:t xml:space="preserve">first quarter to determine if to proceed with the annual </w:t>
      </w:r>
      <w:r w:rsidR="00896345">
        <w:rPr>
          <w:rFonts w:ascii="Arial" w:hAnsi="Arial" w:cs="Arial"/>
          <w:i/>
          <w:iCs/>
        </w:rPr>
        <w:t xml:space="preserve">luncheon </w:t>
      </w:r>
      <w:r w:rsidRPr="00642C33">
        <w:rPr>
          <w:rFonts w:ascii="Arial" w:hAnsi="Arial" w:cs="Arial"/>
          <w:i/>
          <w:iCs/>
        </w:rPr>
        <w:t>later in the year.</w:t>
      </w:r>
    </w:p>
    <w:p w14:paraId="0B4C0F0A" w14:textId="19566A88" w:rsidR="00F04A36" w:rsidRPr="00642C33" w:rsidRDefault="00896345" w:rsidP="00F04A36">
      <w:pPr>
        <w:pStyle w:val="ListParagraph"/>
        <w:numPr>
          <w:ilvl w:val="0"/>
          <w:numId w:val="4"/>
        </w:numPr>
        <w:spacing w:after="0"/>
        <w:jc w:val="both"/>
        <w:rPr>
          <w:rFonts w:ascii="Arial" w:hAnsi="Arial" w:cs="Arial"/>
          <w:i/>
          <w:iCs/>
        </w:rPr>
      </w:pPr>
      <w:r>
        <w:rPr>
          <w:rFonts w:ascii="Arial" w:hAnsi="Arial" w:cs="Arial"/>
          <w:i/>
          <w:iCs/>
        </w:rPr>
        <w:t>Hold</w:t>
      </w:r>
      <w:r w:rsidR="00F04A36" w:rsidRPr="00642C33">
        <w:rPr>
          <w:rFonts w:ascii="Arial" w:hAnsi="Arial" w:cs="Arial"/>
          <w:i/>
          <w:iCs/>
        </w:rPr>
        <w:t xml:space="preserve"> a virtual event later in the year, with no fundraising goal attached.</w:t>
      </w:r>
    </w:p>
    <w:p w14:paraId="7FE9ABA6" w14:textId="094437DF" w:rsidR="00F04A36" w:rsidRPr="00642C33" w:rsidRDefault="00F04A36" w:rsidP="00F04A36">
      <w:pPr>
        <w:pStyle w:val="ListParagraph"/>
        <w:numPr>
          <w:ilvl w:val="0"/>
          <w:numId w:val="4"/>
        </w:numPr>
        <w:spacing w:after="0"/>
        <w:jc w:val="both"/>
        <w:rPr>
          <w:rFonts w:ascii="Arial" w:hAnsi="Arial" w:cs="Arial"/>
          <w:i/>
          <w:iCs/>
        </w:rPr>
      </w:pPr>
      <w:r w:rsidRPr="00642C33">
        <w:rPr>
          <w:rFonts w:ascii="Arial" w:hAnsi="Arial" w:cs="Arial"/>
          <w:i/>
          <w:iCs/>
        </w:rPr>
        <w:t>Cancel 2021 luncheon and prepare for 2022.</w:t>
      </w:r>
    </w:p>
    <w:p w14:paraId="2BE1448E" w14:textId="3FEBCDD1" w:rsidR="00A06A31" w:rsidRPr="00642C33" w:rsidRDefault="00F04A36" w:rsidP="00C7477A">
      <w:pPr>
        <w:spacing w:after="0"/>
        <w:jc w:val="both"/>
        <w:rPr>
          <w:rFonts w:ascii="Arial" w:hAnsi="Arial" w:cs="Arial"/>
        </w:rPr>
      </w:pPr>
      <w:r w:rsidRPr="00642C33">
        <w:rPr>
          <w:rFonts w:ascii="Arial" w:hAnsi="Arial" w:cs="Arial"/>
        </w:rPr>
        <w:t xml:space="preserve">Discussions ensued on the matter.  The Board </w:t>
      </w:r>
      <w:r w:rsidR="00C7477A" w:rsidRPr="00642C33">
        <w:rPr>
          <w:rFonts w:ascii="Arial" w:hAnsi="Arial" w:cs="Arial"/>
        </w:rPr>
        <w:t>agreed on</w:t>
      </w:r>
      <w:r w:rsidRPr="00642C33">
        <w:rPr>
          <w:rFonts w:ascii="Arial" w:hAnsi="Arial" w:cs="Arial"/>
        </w:rPr>
        <w:t xml:space="preserve"> </w:t>
      </w:r>
      <w:r w:rsidR="00C7477A" w:rsidRPr="00642C33">
        <w:rPr>
          <w:rFonts w:ascii="Arial" w:hAnsi="Arial" w:cs="Arial"/>
        </w:rPr>
        <w:t>(</w:t>
      </w:r>
      <w:r w:rsidRPr="00642C33">
        <w:rPr>
          <w:rFonts w:ascii="Arial" w:hAnsi="Arial" w:cs="Arial"/>
        </w:rPr>
        <w:t xml:space="preserve">Option 3. </w:t>
      </w:r>
      <w:r w:rsidR="00896345">
        <w:rPr>
          <w:rFonts w:ascii="Arial" w:hAnsi="Arial" w:cs="Arial"/>
        </w:rPr>
        <w:t>Hold</w:t>
      </w:r>
      <w:r w:rsidRPr="00642C33">
        <w:rPr>
          <w:rFonts w:ascii="Arial" w:hAnsi="Arial" w:cs="Arial"/>
        </w:rPr>
        <w:t xml:space="preserve"> a virtual event later in the year, with no fundraising goal attached</w:t>
      </w:r>
      <w:r w:rsidR="00C7477A" w:rsidRPr="00642C33">
        <w:rPr>
          <w:rFonts w:ascii="Arial" w:hAnsi="Arial" w:cs="Arial"/>
        </w:rPr>
        <w:t>), t</w:t>
      </w:r>
      <w:r w:rsidRPr="00642C33">
        <w:rPr>
          <w:rFonts w:ascii="Arial" w:hAnsi="Arial" w:cs="Arial"/>
        </w:rPr>
        <w:t>he event will be held in the second or third quarter within June to September, 2021.</w:t>
      </w:r>
      <w:r w:rsidR="00681C1B" w:rsidRPr="00642C33">
        <w:rPr>
          <w:rFonts w:ascii="Arial" w:hAnsi="Arial" w:cs="Arial"/>
        </w:rPr>
        <w:t xml:space="preserve"> </w:t>
      </w:r>
      <w:r w:rsidR="00C7477A" w:rsidRPr="00642C33">
        <w:rPr>
          <w:rFonts w:ascii="Arial" w:hAnsi="Arial" w:cs="Arial"/>
        </w:rPr>
        <w:t xml:space="preserve"> Staff will on work on specifications of the event and will report to the Board at the February board meeting. </w:t>
      </w:r>
      <w:r w:rsidR="005E4C5D" w:rsidRPr="00642C33">
        <w:rPr>
          <w:rFonts w:ascii="Arial" w:hAnsi="Arial" w:cs="Arial"/>
        </w:rPr>
        <w:t>Ms</w:t>
      </w:r>
      <w:r w:rsidR="00C7477A" w:rsidRPr="00642C33">
        <w:rPr>
          <w:rFonts w:ascii="Arial" w:hAnsi="Arial" w:cs="Arial"/>
        </w:rPr>
        <w:t>.</w:t>
      </w:r>
      <w:r w:rsidR="005E4C5D" w:rsidRPr="00642C33">
        <w:rPr>
          <w:rFonts w:ascii="Arial" w:hAnsi="Arial" w:cs="Arial"/>
        </w:rPr>
        <w:t xml:space="preserve"> Elith</w:t>
      </w:r>
      <w:r w:rsidR="00C7477A" w:rsidRPr="00642C33">
        <w:rPr>
          <w:rFonts w:ascii="Arial" w:hAnsi="Arial" w:cs="Arial"/>
        </w:rPr>
        <w:t>i</w:t>
      </w:r>
      <w:r w:rsidR="005E4C5D" w:rsidRPr="00642C33">
        <w:rPr>
          <w:rFonts w:ascii="Arial" w:hAnsi="Arial" w:cs="Arial"/>
        </w:rPr>
        <w:t>a Stanfield</w:t>
      </w:r>
      <w:r w:rsidR="00F70452" w:rsidRPr="00642C33">
        <w:rPr>
          <w:rFonts w:ascii="Arial" w:hAnsi="Arial" w:cs="Arial"/>
        </w:rPr>
        <w:t xml:space="preserve"> made a motion to approve </w:t>
      </w:r>
      <w:r w:rsidR="005E4C5D" w:rsidRPr="00642C33">
        <w:rPr>
          <w:rFonts w:ascii="Arial" w:hAnsi="Arial" w:cs="Arial"/>
        </w:rPr>
        <w:t>Option 3</w:t>
      </w:r>
      <w:r w:rsidR="006B3CFE" w:rsidRPr="00642C33">
        <w:rPr>
          <w:rFonts w:ascii="Arial" w:hAnsi="Arial" w:cs="Arial"/>
        </w:rPr>
        <w:t>.</w:t>
      </w:r>
      <w:r w:rsidR="00F70452" w:rsidRPr="00642C33">
        <w:rPr>
          <w:rFonts w:ascii="Arial" w:hAnsi="Arial" w:cs="Arial"/>
        </w:rPr>
        <w:t xml:space="preserve"> </w:t>
      </w:r>
      <w:r w:rsidR="00C7477A" w:rsidRPr="00642C33">
        <w:rPr>
          <w:rFonts w:ascii="Arial" w:hAnsi="Arial" w:cs="Arial"/>
        </w:rPr>
        <w:t xml:space="preserve">  Ms. </w:t>
      </w:r>
      <w:r w:rsidR="00F70452" w:rsidRPr="00642C33">
        <w:rPr>
          <w:rFonts w:ascii="Arial" w:hAnsi="Arial" w:cs="Arial"/>
        </w:rPr>
        <w:t xml:space="preserve">Barbara Sheen-Todd seconded.  None opposed, motion carried. </w:t>
      </w:r>
    </w:p>
    <w:p w14:paraId="4284B7F9" w14:textId="77777777" w:rsidR="00C7477A" w:rsidRPr="00642C33" w:rsidRDefault="00C7477A" w:rsidP="00C7477A">
      <w:pPr>
        <w:spacing w:after="0"/>
        <w:jc w:val="both"/>
        <w:rPr>
          <w:rFonts w:ascii="Arial" w:hAnsi="Arial" w:cs="Arial"/>
        </w:rPr>
      </w:pPr>
    </w:p>
    <w:p w14:paraId="6BEAEA01" w14:textId="7B9E7A66" w:rsidR="00292043" w:rsidRPr="00642C33" w:rsidRDefault="002D2AA0" w:rsidP="00F405FF">
      <w:pPr>
        <w:spacing w:after="0"/>
        <w:jc w:val="both"/>
        <w:rPr>
          <w:rFonts w:ascii="Arial" w:hAnsi="Arial" w:cs="Arial"/>
          <w:b/>
          <w:bCs/>
          <w:u w:val="single"/>
        </w:rPr>
      </w:pPr>
      <w:r w:rsidRPr="00642C33">
        <w:rPr>
          <w:rFonts w:ascii="Arial" w:hAnsi="Arial" w:cs="Arial"/>
          <w:b/>
          <w:bCs/>
          <w:u w:val="single"/>
        </w:rPr>
        <w:t>Agenda Item #1</w:t>
      </w:r>
      <w:r w:rsidR="00292043" w:rsidRPr="00642C33">
        <w:rPr>
          <w:rFonts w:ascii="Arial" w:hAnsi="Arial" w:cs="Arial"/>
          <w:b/>
          <w:bCs/>
          <w:u w:val="single"/>
        </w:rPr>
        <w:t>1</w:t>
      </w:r>
      <w:r w:rsidRPr="00642C33">
        <w:rPr>
          <w:rFonts w:ascii="Arial" w:hAnsi="Arial" w:cs="Arial"/>
          <w:b/>
          <w:bCs/>
          <w:u w:val="single"/>
        </w:rPr>
        <w:t xml:space="preserve"> </w:t>
      </w:r>
      <w:r w:rsidR="004F030F" w:rsidRPr="00642C33">
        <w:rPr>
          <w:rFonts w:ascii="Arial" w:hAnsi="Arial" w:cs="Arial"/>
          <w:b/>
          <w:bCs/>
          <w:u w:val="single"/>
        </w:rPr>
        <w:t>–</w:t>
      </w:r>
      <w:r w:rsidRPr="00642C33">
        <w:rPr>
          <w:rFonts w:ascii="Arial" w:hAnsi="Arial" w:cs="Arial"/>
          <w:b/>
          <w:bCs/>
          <w:u w:val="single"/>
        </w:rPr>
        <w:t xml:space="preserve"> </w:t>
      </w:r>
      <w:r w:rsidR="00C7477A" w:rsidRPr="00642C33">
        <w:rPr>
          <w:rFonts w:ascii="Arial" w:hAnsi="Arial" w:cs="Arial"/>
          <w:b/>
          <w:bCs/>
          <w:u w:val="single"/>
        </w:rPr>
        <w:t>Emergency By</w:t>
      </w:r>
      <w:r w:rsidR="00EC6EB7">
        <w:rPr>
          <w:rFonts w:ascii="Arial" w:hAnsi="Arial" w:cs="Arial"/>
          <w:b/>
          <w:bCs/>
          <w:u w:val="single"/>
        </w:rPr>
        <w:t>l</w:t>
      </w:r>
      <w:r w:rsidR="00C7477A" w:rsidRPr="00642C33">
        <w:rPr>
          <w:rFonts w:ascii="Arial" w:hAnsi="Arial" w:cs="Arial"/>
          <w:b/>
          <w:bCs/>
          <w:u w:val="single"/>
        </w:rPr>
        <w:t>aws</w:t>
      </w:r>
    </w:p>
    <w:p w14:paraId="49CEDB96" w14:textId="3DEC568D" w:rsidR="00B54CA2" w:rsidRPr="00642C33" w:rsidRDefault="00292043" w:rsidP="00F405FF">
      <w:pPr>
        <w:spacing w:after="0"/>
        <w:jc w:val="both"/>
        <w:rPr>
          <w:rFonts w:ascii="Arial" w:hAnsi="Arial" w:cs="Arial"/>
        </w:rPr>
      </w:pPr>
      <w:r w:rsidRPr="00642C33">
        <w:rPr>
          <w:rFonts w:ascii="Arial" w:hAnsi="Arial" w:cs="Arial"/>
        </w:rPr>
        <w:t xml:space="preserve">Ms. </w:t>
      </w:r>
      <w:r w:rsidR="00C7477A" w:rsidRPr="00642C33">
        <w:rPr>
          <w:rFonts w:ascii="Arial" w:hAnsi="Arial" w:cs="Arial"/>
        </w:rPr>
        <w:t>Colleen Fly</w:t>
      </w:r>
      <w:r w:rsidR="00854C46" w:rsidRPr="00642C33">
        <w:rPr>
          <w:rFonts w:ascii="Arial" w:hAnsi="Arial" w:cs="Arial"/>
        </w:rPr>
        <w:t>nn</w:t>
      </w:r>
      <w:r w:rsidR="00C7477A" w:rsidRPr="00642C33">
        <w:rPr>
          <w:rFonts w:ascii="Arial" w:hAnsi="Arial" w:cs="Arial"/>
        </w:rPr>
        <w:t xml:space="preserve"> Esq, AAAPP Legal Counsel presented </w:t>
      </w:r>
      <w:r w:rsidR="0032252A" w:rsidRPr="00642C33">
        <w:rPr>
          <w:rFonts w:ascii="Arial" w:hAnsi="Arial" w:cs="Arial"/>
        </w:rPr>
        <w:t>the AAAPP</w:t>
      </w:r>
      <w:r w:rsidR="00C7477A" w:rsidRPr="00642C33">
        <w:rPr>
          <w:rFonts w:ascii="Arial" w:hAnsi="Arial" w:cs="Arial"/>
        </w:rPr>
        <w:t xml:space="preserve"> Emergency By</w:t>
      </w:r>
      <w:r w:rsidR="00EC6EB7">
        <w:rPr>
          <w:rFonts w:ascii="Arial" w:hAnsi="Arial" w:cs="Arial"/>
        </w:rPr>
        <w:t>l</w:t>
      </w:r>
      <w:r w:rsidR="00C7477A" w:rsidRPr="00642C33">
        <w:rPr>
          <w:rFonts w:ascii="Arial" w:hAnsi="Arial" w:cs="Arial"/>
        </w:rPr>
        <w:t>aws</w:t>
      </w:r>
      <w:r w:rsidR="0032252A" w:rsidRPr="00642C33">
        <w:rPr>
          <w:rFonts w:ascii="Arial" w:hAnsi="Arial" w:cs="Arial"/>
        </w:rPr>
        <w:t xml:space="preserve"> in </w:t>
      </w:r>
      <w:r w:rsidR="00C7477A" w:rsidRPr="00642C33">
        <w:rPr>
          <w:rFonts w:ascii="Arial" w:hAnsi="Arial" w:cs="Arial"/>
        </w:rPr>
        <w:t>relati</w:t>
      </w:r>
      <w:r w:rsidR="00176EF1" w:rsidRPr="00642C33">
        <w:rPr>
          <w:rFonts w:ascii="Arial" w:hAnsi="Arial" w:cs="Arial"/>
        </w:rPr>
        <w:t>on</w:t>
      </w:r>
      <w:r w:rsidR="00C7477A" w:rsidRPr="00642C33">
        <w:rPr>
          <w:rFonts w:ascii="Arial" w:hAnsi="Arial" w:cs="Arial"/>
        </w:rPr>
        <w:t xml:space="preserve"> to Covid-19</w:t>
      </w:r>
      <w:r w:rsidR="0032252A" w:rsidRPr="00642C33">
        <w:rPr>
          <w:rFonts w:ascii="Arial" w:hAnsi="Arial" w:cs="Arial"/>
        </w:rPr>
        <w:t xml:space="preserve"> </w:t>
      </w:r>
      <w:r w:rsidR="007403CF" w:rsidRPr="00642C33">
        <w:rPr>
          <w:rFonts w:ascii="Arial" w:hAnsi="Arial" w:cs="Arial"/>
        </w:rPr>
        <w:t xml:space="preserve">and </w:t>
      </w:r>
      <w:r w:rsidR="00854C46" w:rsidRPr="00642C33">
        <w:rPr>
          <w:rFonts w:ascii="Arial" w:hAnsi="Arial" w:cs="Arial"/>
        </w:rPr>
        <w:t>virtual board meetings</w:t>
      </w:r>
      <w:r w:rsidR="00C7477A" w:rsidRPr="00642C33">
        <w:rPr>
          <w:rFonts w:ascii="Arial" w:hAnsi="Arial" w:cs="Arial"/>
        </w:rPr>
        <w:t>.</w:t>
      </w:r>
      <w:r w:rsidR="00176EF1" w:rsidRPr="00642C33">
        <w:rPr>
          <w:rFonts w:ascii="Arial" w:hAnsi="Arial" w:cs="Arial"/>
        </w:rPr>
        <w:t xml:space="preserve"> </w:t>
      </w:r>
      <w:r w:rsidR="00854C46" w:rsidRPr="00642C33">
        <w:rPr>
          <w:rFonts w:ascii="Arial" w:hAnsi="Arial" w:cs="Arial"/>
        </w:rPr>
        <w:t xml:space="preserve"> </w:t>
      </w:r>
      <w:r w:rsidR="00176EF1" w:rsidRPr="00642C33">
        <w:rPr>
          <w:rFonts w:ascii="Arial" w:hAnsi="Arial" w:cs="Arial"/>
        </w:rPr>
        <w:t>Ms</w:t>
      </w:r>
      <w:r w:rsidR="00854C46" w:rsidRPr="00642C33">
        <w:rPr>
          <w:rFonts w:ascii="Arial" w:hAnsi="Arial" w:cs="Arial"/>
        </w:rPr>
        <w:t>.</w:t>
      </w:r>
      <w:r w:rsidR="00176EF1" w:rsidRPr="00642C33">
        <w:rPr>
          <w:rFonts w:ascii="Arial" w:hAnsi="Arial" w:cs="Arial"/>
        </w:rPr>
        <w:t xml:space="preserve"> Flynn</w:t>
      </w:r>
      <w:r w:rsidR="00854C46" w:rsidRPr="00642C33">
        <w:rPr>
          <w:rFonts w:ascii="Arial" w:hAnsi="Arial" w:cs="Arial"/>
        </w:rPr>
        <w:t xml:space="preserve"> </w:t>
      </w:r>
      <w:r w:rsidR="0032252A" w:rsidRPr="00642C33">
        <w:rPr>
          <w:rFonts w:ascii="Arial" w:hAnsi="Arial" w:cs="Arial"/>
        </w:rPr>
        <w:t>informed</w:t>
      </w:r>
      <w:r w:rsidR="00854C46" w:rsidRPr="00642C33">
        <w:rPr>
          <w:rFonts w:ascii="Arial" w:hAnsi="Arial" w:cs="Arial"/>
        </w:rPr>
        <w:t xml:space="preserve"> that the AAAPP </w:t>
      </w:r>
      <w:r w:rsidR="0032252A" w:rsidRPr="00642C33">
        <w:rPr>
          <w:rFonts w:ascii="Arial" w:hAnsi="Arial" w:cs="Arial"/>
        </w:rPr>
        <w:t>was</w:t>
      </w:r>
      <w:r w:rsidR="00854C46" w:rsidRPr="00642C33">
        <w:rPr>
          <w:rFonts w:ascii="Arial" w:hAnsi="Arial" w:cs="Arial"/>
        </w:rPr>
        <w:t xml:space="preserve"> created as a </w:t>
      </w:r>
      <w:r w:rsidR="00395DF0" w:rsidRPr="00642C33">
        <w:rPr>
          <w:rFonts w:ascii="Arial" w:hAnsi="Arial" w:cs="Arial"/>
          <w:i/>
          <w:iCs/>
          <w:u w:val="single"/>
        </w:rPr>
        <w:t>N</w:t>
      </w:r>
      <w:r w:rsidR="00854C46" w:rsidRPr="00642C33">
        <w:rPr>
          <w:rFonts w:ascii="Arial" w:hAnsi="Arial" w:cs="Arial"/>
          <w:i/>
          <w:iCs/>
          <w:u w:val="single"/>
        </w:rPr>
        <w:t>ot-</w:t>
      </w:r>
      <w:r w:rsidR="00395DF0" w:rsidRPr="00642C33">
        <w:rPr>
          <w:rFonts w:ascii="Arial" w:hAnsi="Arial" w:cs="Arial"/>
          <w:i/>
          <w:iCs/>
          <w:u w:val="single"/>
        </w:rPr>
        <w:t>F</w:t>
      </w:r>
      <w:r w:rsidR="00854C46" w:rsidRPr="00642C33">
        <w:rPr>
          <w:rFonts w:ascii="Arial" w:hAnsi="Arial" w:cs="Arial"/>
          <w:i/>
          <w:iCs/>
          <w:u w:val="single"/>
        </w:rPr>
        <w:t>or-</w:t>
      </w:r>
      <w:r w:rsidR="00395DF0" w:rsidRPr="00642C33">
        <w:rPr>
          <w:rFonts w:ascii="Arial" w:hAnsi="Arial" w:cs="Arial"/>
          <w:i/>
          <w:iCs/>
          <w:u w:val="single"/>
        </w:rPr>
        <w:t>P</w:t>
      </w:r>
      <w:r w:rsidR="00854C46" w:rsidRPr="00642C33">
        <w:rPr>
          <w:rFonts w:ascii="Arial" w:hAnsi="Arial" w:cs="Arial"/>
          <w:i/>
          <w:iCs/>
          <w:u w:val="single"/>
        </w:rPr>
        <w:t xml:space="preserve">rofit </w:t>
      </w:r>
      <w:r w:rsidR="00395DF0" w:rsidRPr="00642C33">
        <w:rPr>
          <w:rFonts w:ascii="Arial" w:hAnsi="Arial" w:cs="Arial"/>
          <w:i/>
          <w:iCs/>
          <w:u w:val="single"/>
        </w:rPr>
        <w:t>C</w:t>
      </w:r>
      <w:r w:rsidR="00854C46" w:rsidRPr="00642C33">
        <w:rPr>
          <w:rFonts w:ascii="Arial" w:hAnsi="Arial" w:cs="Arial"/>
          <w:i/>
          <w:iCs/>
          <w:u w:val="single"/>
        </w:rPr>
        <w:t>orporat</w:t>
      </w:r>
      <w:r w:rsidR="00896345">
        <w:rPr>
          <w:rFonts w:ascii="Arial" w:hAnsi="Arial" w:cs="Arial"/>
          <w:i/>
          <w:iCs/>
          <w:u w:val="single"/>
        </w:rPr>
        <w:t>e</w:t>
      </w:r>
      <w:r w:rsidR="007403CF" w:rsidRPr="00642C33">
        <w:rPr>
          <w:rFonts w:ascii="Arial" w:hAnsi="Arial" w:cs="Arial"/>
          <w:i/>
          <w:iCs/>
          <w:u w:val="single"/>
        </w:rPr>
        <w:t xml:space="preserve"> </w:t>
      </w:r>
      <w:r w:rsidR="00395DF0" w:rsidRPr="00642C33">
        <w:rPr>
          <w:rFonts w:ascii="Arial" w:hAnsi="Arial" w:cs="Arial"/>
          <w:i/>
          <w:iCs/>
          <w:u w:val="single"/>
        </w:rPr>
        <w:t>S</w:t>
      </w:r>
      <w:r w:rsidR="0032252A" w:rsidRPr="00642C33">
        <w:rPr>
          <w:rFonts w:ascii="Arial" w:hAnsi="Arial" w:cs="Arial"/>
          <w:i/>
          <w:iCs/>
          <w:u w:val="single"/>
        </w:rPr>
        <w:t>tatute</w:t>
      </w:r>
      <w:r w:rsidR="0032252A" w:rsidRPr="00642C33">
        <w:rPr>
          <w:rFonts w:ascii="Arial" w:hAnsi="Arial" w:cs="Arial"/>
        </w:rPr>
        <w:t xml:space="preserve"> </w:t>
      </w:r>
      <w:r w:rsidR="007403CF" w:rsidRPr="00642C33">
        <w:rPr>
          <w:rFonts w:ascii="Arial" w:hAnsi="Arial" w:cs="Arial"/>
        </w:rPr>
        <w:t>and</w:t>
      </w:r>
      <w:r w:rsidR="00854C46" w:rsidRPr="00642C33">
        <w:rPr>
          <w:rFonts w:ascii="Arial" w:hAnsi="Arial" w:cs="Arial"/>
        </w:rPr>
        <w:t xml:space="preserve"> not by virtue of a special act of a legislature, the</w:t>
      </w:r>
      <w:r w:rsidR="0032252A" w:rsidRPr="00642C33">
        <w:rPr>
          <w:rFonts w:ascii="Arial" w:hAnsi="Arial" w:cs="Arial"/>
        </w:rPr>
        <w:t>refore the</w:t>
      </w:r>
      <w:r w:rsidR="00854C46" w:rsidRPr="00642C33">
        <w:rPr>
          <w:rFonts w:ascii="Arial" w:hAnsi="Arial" w:cs="Arial"/>
        </w:rPr>
        <w:t xml:space="preserve"> AAAPP has to </w:t>
      </w:r>
      <w:r w:rsidR="0032252A" w:rsidRPr="00642C33">
        <w:rPr>
          <w:rFonts w:ascii="Arial" w:hAnsi="Arial" w:cs="Arial"/>
        </w:rPr>
        <w:t xml:space="preserve">only </w:t>
      </w:r>
      <w:r w:rsidR="00854C46" w:rsidRPr="00642C33">
        <w:rPr>
          <w:rFonts w:ascii="Arial" w:hAnsi="Arial" w:cs="Arial"/>
        </w:rPr>
        <w:t>abide by Sunshine</w:t>
      </w:r>
      <w:r w:rsidR="00F9491E" w:rsidRPr="00642C33">
        <w:rPr>
          <w:rFonts w:ascii="Arial" w:hAnsi="Arial" w:cs="Arial"/>
        </w:rPr>
        <w:t xml:space="preserve"> </w:t>
      </w:r>
      <w:r w:rsidR="0032252A" w:rsidRPr="00642C33">
        <w:rPr>
          <w:rFonts w:ascii="Arial" w:hAnsi="Arial" w:cs="Arial"/>
        </w:rPr>
        <w:t xml:space="preserve">Law and </w:t>
      </w:r>
      <w:r w:rsidR="007403CF" w:rsidRPr="00642C33">
        <w:rPr>
          <w:rFonts w:ascii="Arial" w:hAnsi="Arial" w:cs="Arial"/>
        </w:rPr>
        <w:t xml:space="preserve">can </w:t>
      </w:r>
      <w:r w:rsidR="005C2E73" w:rsidRPr="00642C33">
        <w:rPr>
          <w:rFonts w:ascii="Arial" w:hAnsi="Arial" w:cs="Arial"/>
        </w:rPr>
        <w:t>refer</w:t>
      </w:r>
      <w:r w:rsidR="004129D4" w:rsidRPr="00642C33">
        <w:rPr>
          <w:rFonts w:ascii="Arial" w:hAnsi="Arial" w:cs="Arial"/>
        </w:rPr>
        <w:t xml:space="preserve"> to</w:t>
      </w:r>
      <w:r w:rsidR="005C2E73" w:rsidRPr="00642C33">
        <w:rPr>
          <w:rFonts w:ascii="Arial" w:hAnsi="Arial" w:cs="Arial"/>
        </w:rPr>
        <w:t xml:space="preserve"> the Bylaws</w:t>
      </w:r>
      <w:r w:rsidR="007403CF" w:rsidRPr="00642C33">
        <w:rPr>
          <w:rFonts w:ascii="Arial" w:hAnsi="Arial" w:cs="Arial"/>
        </w:rPr>
        <w:t xml:space="preserve"> on how meetings are held and what constitutes a quorum provided that all other </w:t>
      </w:r>
      <w:r w:rsidR="00F9491E" w:rsidRPr="00642C33">
        <w:rPr>
          <w:rFonts w:ascii="Arial" w:hAnsi="Arial" w:cs="Arial"/>
        </w:rPr>
        <w:t xml:space="preserve">aspects of </w:t>
      </w:r>
      <w:r w:rsidR="007403CF" w:rsidRPr="00642C33">
        <w:rPr>
          <w:rFonts w:ascii="Arial" w:hAnsi="Arial" w:cs="Arial"/>
        </w:rPr>
        <w:t xml:space="preserve">Sunshine Law are </w:t>
      </w:r>
      <w:r w:rsidR="00F9491E" w:rsidRPr="00642C33">
        <w:rPr>
          <w:rFonts w:ascii="Arial" w:hAnsi="Arial" w:cs="Arial"/>
        </w:rPr>
        <w:t>met</w:t>
      </w:r>
      <w:r w:rsidR="007403CF" w:rsidRPr="00642C33">
        <w:rPr>
          <w:rFonts w:ascii="Arial" w:hAnsi="Arial" w:cs="Arial"/>
        </w:rPr>
        <w:t xml:space="preserve">. </w:t>
      </w:r>
      <w:r w:rsidR="00F9491E" w:rsidRPr="00642C33">
        <w:rPr>
          <w:rFonts w:ascii="Arial" w:hAnsi="Arial" w:cs="Arial"/>
        </w:rPr>
        <w:t xml:space="preserve"> </w:t>
      </w:r>
    </w:p>
    <w:p w14:paraId="45188A35" w14:textId="77777777" w:rsidR="00B54CA2" w:rsidRPr="00642C33" w:rsidRDefault="00B54CA2" w:rsidP="00F405FF">
      <w:pPr>
        <w:spacing w:after="0"/>
        <w:jc w:val="both"/>
        <w:rPr>
          <w:rFonts w:ascii="Arial" w:hAnsi="Arial" w:cs="Arial"/>
        </w:rPr>
      </w:pPr>
    </w:p>
    <w:p w14:paraId="13A3EFAD" w14:textId="5624E870" w:rsidR="00F9491E" w:rsidRPr="00642C33" w:rsidRDefault="00EC6EB7" w:rsidP="00F405FF">
      <w:pPr>
        <w:spacing w:after="0"/>
        <w:jc w:val="both"/>
        <w:rPr>
          <w:rFonts w:ascii="Arial" w:hAnsi="Arial" w:cs="Arial"/>
        </w:rPr>
      </w:pPr>
      <w:r w:rsidRPr="00642C33">
        <w:rPr>
          <w:rFonts w:ascii="Arial" w:hAnsi="Arial" w:cs="Arial"/>
        </w:rPr>
        <w:t>Ms.</w:t>
      </w:r>
      <w:r w:rsidR="0032252A" w:rsidRPr="00642C33">
        <w:rPr>
          <w:rFonts w:ascii="Arial" w:hAnsi="Arial" w:cs="Arial"/>
        </w:rPr>
        <w:t xml:space="preserve"> Flynn further stated that </w:t>
      </w:r>
      <w:r w:rsidR="006C27BF" w:rsidRPr="00642C33">
        <w:rPr>
          <w:rFonts w:ascii="Arial" w:hAnsi="Arial" w:cs="Arial"/>
        </w:rPr>
        <w:t xml:space="preserve">Florida </w:t>
      </w:r>
      <w:r w:rsidR="00395DF0" w:rsidRPr="00642C33">
        <w:rPr>
          <w:rFonts w:ascii="Arial" w:hAnsi="Arial" w:cs="Arial"/>
          <w:i/>
          <w:iCs/>
          <w:u w:val="single"/>
        </w:rPr>
        <w:t>Not-For-Profit Corporation Statute</w:t>
      </w:r>
      <w:r w:rsidR="00395DF0" w:rsidRPr="00642C33">
        <w:rPr>
          <w:rFonts w:ascii="Arial" w:hAnsi="Arial" w:cs="Arial"/>
        </w:rPr>
        <w:t xml:space="preserve"> </w:t>
      </w:r>
      <w:r w:rsidR="006C27BF" w:rsidRPr="00642C33">
        <w:rPr>
          <w:rFonts w:ascii="Arial" w:hAnsi="Arial" w:cs="Arial"/>
        </w:rPr>
        <w:t xml:space="preserve">permits meeting electronically. </w:t>
      </w:r>
      <w:r w:rsidR="0032252A" w:rsidRPr="00642C33">
        <w:rPr>
          <w:rFonts w:ascii="Arial" w:hAnsi="Arial" w:cs="Arial"/>
        </w:rPr>
        <w:t>As a result,</w:t>
      </w:r>
      <w:r w:rsidR="006C27BF" w:rsidRPr="00642C33">
        <w:rPr>
          <w:rFonts w:ascii="Arial" w:hAnsi="Arial" w:cs="Arial"/>
        </w:rPr>
        <w:t xml:space="preserve"> it is permissible </w:t>
      </w:r>
      <w:r w:rsidR="00D45629" w:rsidRPr="00642C33">
        <w:rPr>
          <w:rFonts w:ascii="Arial" w:hAnsi="Arial" w:cs="Arial"/>
        </w:rPr>
        <w:t xml:space="preserve">for the AAAPP </w:t>
      </w:r>
      <w:r w:rsidR="006C27BF" w:rsidRPr="00642C33">
        <w:rPr>
          <w:rFonts w:ascii="Arial" w:hAnsi="Arial" w:cs="Arial"/>
        </w:rPr>
        <w:t>to conduct</w:t>
      </w:r>
      <w:r w:rsidR="004129D4" w:rsidRPr="00642C33">
        <w:rPr>
          <w:rFonts w:ascii="Arial" w:hAnsi="Arial" w:cs="Arial"/>
        </w:rPr>
        <w:t xml:space="preserve"> virtual</w:t>
      </w:r>
      <w:r w:rsidR="006C27BF" w:rsidRPr="00642C33">
        <w:rPr>
          <w:rFonts w:ascii="Arial" w:hAnsi="Arial" w:cs="Arial"/>
        </w:rPr>
        <w:t xml:space="preserve"> </w:t>
      </w:r>
      <w:r w:rsidR="002F719D" w:rsidRPr="00642C33">
        <w:rPr>
          <w:rFonts w:ascii="Arial" w:hAnsi="Arial" w:cs="Arial"/>
        </w:rPr>
        <w:t>meetings</w:t>
      </w:r>
      <w:r w:rsidR="006C27BF" w:rsidRPr="00642C33">
        <w:rPr>
          <w:rFonts w:ascii="Arial" w:hAnsi="Arial" w:cs="Arial"/>
        </w:rPr>
        <w:t>.</w:t>
      </w:r>
      <w:r w:rsidR="004129D4" w:rsidRPr="00642C33">
        <w:rPr>
          <w:rFonts w:ascii="Arial" w:hAnsi="Arial" w:cs="Arial"/>
        </w:rPr>
        <w:t xml:space="preserve"> </w:t>
      </w:r>
      <w:r w:rsidR="002F719D" w:rsidRPr="00642C33">
        <w:rPr>
          <w:rFonts w:ascii="Arial" w:hAnsi="Arial" w:cs="Arial"/>
        </w:rPr>
        <w:t>The AAAPP By</w:t>
      </w:r>
      <w:r>
        <w:rPr>
          <w:rFonts w:ascii="Arial" w:hAnsi="Arial" w:cs="Arial"/>
        </w:rPr>
        <w:t>l</w:t>
      </w:r>
      <w:r w:rsidR="002F719D" w:rsidRPr="00642C33">
        <w:rPr>
          <w:rFonts w:ascii="Arial" w:hAnsi="Arial" w:cs="Arial"/>
        </w:rPr>
        <w:t xml:space="preserve">aws permits in person quorum </w:t>
      </w:r>
      <w:r w:rsidR="00896345">
        <w:rPr>
          <w:rFonts w:ascii="Arial" w:hAnsi="Arial" w:cs="Arial"/>
        </w:rPr>
        <w:t xml:space="preserve">and </w:t>
      </w:r>
      <w:r w:rsidR="002F719D" w:rsidRPr="00642C33">
        <w:rPr>
          <w:rFonts w:ascii="Arial" w:hAnsi="Arial" w:cs="Arial"/>
        </w:rPr>
        <w:t>does not prohibit Emergency By</w:t>
      </w:r>
      <w:r>
        <w:rPr>
          <w:rFonts w:ascii="Arial" w:hAnsi="Arial" w:cs="Arial"/>
        </w:rPr>
        <w:t>l</w:t>
      </w:r>
      <w:r w:rsidR="002F719D" w:rsidRPr="00642C33">
        <w:rPr>
          <w:rFonts w:ascii="Arial" w:hAnsi="Arial" w:cs="Arial"/>
        </w:rPr>
        <w:t xml:space="preserve">aws. </w:t>
      </w:r>
      <w:r w:rsidR="007D5CC5" w:rsidRPr="00642C33">
        <w:rPr>
          <w:rFonts w:ascii="Arial" w:hAnsi="Arial" w:cs="Arial"/>
        </w:rPr>
        <w:t>T</w:t>
      </w:r>
      <w:r w:rsidR="004129D4" w:rsidRPr="00642C33">
        <w:rPr>
          <w:rFonts w:ascii="Arial" w:hAnsi="Arial" w:cs="Arial"/>
        </w:rPr>
        <w:t xml:space="preserve">he </w:t>
      </w:r>
      <w:r w:rsidR="007D5CC5" w:rsidRPr="00642C33">
        <w:rPr>
          <w:rFonts w:ascii="Arial" w:hAnsi="Arial" w:cs="Arial"/>
        </w:rPr>
        <w:t xml:space="preserve">AAAPP can </w:t>
      </w:r>
      <w:r w:rsidR="006C27BF" w:rsidRPr="00642C33">
        <w:rPr>
          <w:rFonts w:ascii="Arial" w:hAnsi="Arial" w:cs="Arial"/>
        </w:rPr>
        <w:t xml:space="preserve">institute </w:t>
      </w:r>
      <w:r w:rsidR="00D45629" w:rsidRPr="00642C33">
        <w:rPr>
          <w:rFonts w:ascii="Arial" w:hAnsi="Arial" w:cs="Arial"/>
        </w:rPr>
        <w:t>E</w:t>
      </w:r>
      <w:r w:rsidR="006C27BF" w:rsidRPr="00642C33">
        <w:rPr>
          <w:rFonts w:ascii="Arial" w:hAnsi="Arial" w:cs="Arial"/>
        </w:rPr>
        <w:t>mergency By</w:t>
      </w:r>
      <w:r>
        <w:rPr>
          <w:rFonts w:ascii="Arial" w:hAnsi="Arial" w:cs="Arial"/>
        </w:rPr>
        <w:t>l</w:t>
      </w:r>
      <w:r w:rsidR="006C27BF" w:rsidRPr="00642C33">
        <w:rPr>
          <w:rFonts w:ascii="Arial" w:hAnsi="Arial" w:cs="Arial"/>
        </w:rPr>
        <w:t xml:space="preserve">aws </w:t>
      </w:r>
      <w:r w:rsidR="007D5CC5" w:rsidRPr="00642C33">
        <w:rPr>
          <w:rFonts w:ascii="Arial" w:hAnsi="Arial" w:cs="Arial"/>
        </w:rPr>
        <w:t>under</w:t>
      </w:r>
      <w:r w:rsidR="002F719D" w:rsidRPr="00642C33">
        <w:rPr>
          <w:rFonts w:ascii="Arial" w:hAnsi="Arial" w:cs="Arial"/>
        </w:rPr>
        <w:t xml:space="preserve"> the</w:t>
      </w:r>
      <w:r w:rsidR="00395DF0" w:rsidRPr="00642C33">
        <w:rPr>
          <w:rFonts w:ascii="Arial" w:hAnsi="Arial" w:cs="Arial"/>
        </w:rPr>
        <w:t xml:space="preserve"> </w:t>
      </w:r>
      <w:r w:rsidR="00395DF0" w:rsidRPr="00642C33">
        <w:rPr>
          <w:rFonts w:ascii="Arial" w:hAnsi="Arial" w:cs="Arial"/>
          <w:i/>
          <w:iCs/>
          <w:u w:val="single"/>
        </w:rPr>
        <w:t>Not-For-Profit Corporation Statute</w:t>
      </w:r>
      <w:r w:rsidR="00D45629" w:rsidRPr="00642C33">
        <w:rPr>
          <w:rFonts w:ascii="Arial" w:hAnsi="Arial" w:cs="Arial"/>
        </w:rPr>
        <w:t xml:space="preserve"> in such</w:t>
      </w:r>
      <w:r w:rsidR="006C27BF" w:rsidRPr="00642C33">
        <w:rPr>
          <w:rFonts w:ascii="Arial" w:hAnsi="Arial" w:cs="Arial"/>
        </w:rPr>
        <w:t xml:space="preserve"> circumstances as </w:t>
      </w:r>
      <w:r w:rsidR="00D45629" w:rsidRPr="00642C33">
        <w:rPr>
          <w:rFonts w:ascii="Arial" w:hAnsi="Arial" w:cs="Arial"/>
        </w:rPr>
        <w:t>a</w:t>
      </w:r>
      <w:r w:rsidR="006C27BF" w:rsidRPr="00642C33">
        <w:rPr>
          <w:rFonts w:ascii="Arial" w:hAnsi="Arial" w:cs="Arial"/>
        </w:rPr>
        <w:t xml:space="preserve"> pandemic</w:t>
      </w:r>
      <w:r w:rsidR="00395DF0" w:rsidRPr="00642C33">
        <w:rPr>
          <w:rFonts w:ascii="Arial" w:hAnsi="Arial" w:cs="Arial"/>
        </w:rPr>
        <w:t>,</w:t>
      </w:r>
      <w:r w:rsidR="006C27BF" w:rsidRPr="00642C33">
        <w:rPr>
          <w:rFonts w:ascii="Arial" w:hAnsi="Arial" w:cs="Arial"/>
        </w:rPr>
        <w:t xml:space="preserve"> </w:t>
      </w:r>
      <w:r w:rsidR="00D45629" w:rsidRPr="00642C33">
        <w:rPr>
          <w:rFonts w:ascii="Arial" w:hAnsi="Arial" w:cs="Arial"/>
        </w:rPr>
        <w:t xml:space="preserve">the AAAPP </w:t>
      </w:r>
      <w:r w:rsidR="006C27BF" w:rsidRPr="00642C33">
        <w:rPr>
          <w:rFonts w:ascii="Arial" w:hAnsi="Arial" w:cs="Arial"/>
        </w:rPr>
        <w:t xml:space="preserve">can invoke the emergency ByLaws </w:t>
      </w:r>
      <w:r w:rsidR="002F719D" w:rsidRPr="00642C33">
        <w:rPr>
          <w:rFonts w:ascii="Arial" w:hAnsi="Arial" w:cs="Arial"/>
        </w:rPr>
        <w:t>to meet virtually</w:t>
      </w:r>
      <w:r w:rsidR="00D45629" w:rsidRPr="00642C33">
        <w:rPr>
          <w:rFonts w:ascii="Arial" w:hAnsi="Arial" w:cs="Arial"/>
        </w:rPr>
        <w:t>.</w:t>
      </w:r>
      <w:r w:rsidR="004129D4" w:rsidRPr="00642C33">
        <w:rPr>
          <w:rFonts w:ascii="Arial" w:hAnsi="Arial" w:cs="Arial"/>
        </w:rPr>
        <w:t xml:space="preserve"> </w:t>
      </w:r>
    </w:p>
    <w:p w14:paraId="67210D43" w14:textId="77777777" w:rsidR="00753E6B" w:rsidRPr="00642C33" w:rsidRDefault="00753E6B" w:rsidP="00F405FF">
      <w:pPr>
        <w:spacing w:after="0"/>
        <w:jc w:val="both"/>
        <w:rPr>
          <w:rFonts w:ascii="Arial" w:hAnsi="Arial" w:cs="Arial"/>
        </w:rPr>
      </w:pPr>
    </w:p>
    <w:p w14:paraId="0D4297C5" w14:textId="562763B9" w:rsidR="00176EF1" w:rsidRPr="00642C33" w:rsidRDefault="00176EF1" w:rsidP="00F405FF">
      <w:pPr>
        <w:spacing w:after="0"/>
        <w:jc w:val="both"/>
        <w:rPr>
          <w:rFonts w:ascii="Arial" w:hAnsi="Arial" w:cs="Arial"/>
        </w:rPr>
      </w:pPr>
      <w:r w:rsidRPr="00642C33">
        <w:rPr>
          <w:rFonts w:ascii="Arial" w:hAnsi="Arial" w:cs="Arial"/>
        </w:rPr>
        <w:t>The Emergency By</w:t>
      </w:r>
      <w:r w:rsidR="00EC6EB7">
        <w:rPr>
          <w:rFonts w:ascii="Arial" w:hAnsi="Arial" w:cs="Arial"/>
        </w:rPr>
        <w:t>l</w:t>
      </w:r>
      <w:r w:rsidRPr="00642C33">
        <w:rPr>
          <w:rFonts w:ascii="Arial" w:hAnsi="Arial" w:cs="Arial"/>
        </w:rPr>
        <w:t>aws state</w:t>
      </w:r>
      <w:r w:rsidR="00753E6B" w:rsidRPr="00642C33">
        <w:rPr>
          <w:rFonts w:ascii="Arial" w:hAnsi="Arial" w:cs="Arial"/>
        </w:rPr>
        <w:t>s</w:t>
      </w:r>
      <w:r w:rsidRPr="00642C33">
        <w:rPr>
          <w:rFonts w:ascii="Arial" w:hAnsi="Arial" w:cs="Arial"/>
        </w:rPr>
        <w:t xml:space="preserve"> as follows:</w:t>
      </w:r>
    </w:p>
    <w:p w14:paraId="79AD1B05" w14:textId="77777777" w:rsidR="00176EF1" w:rsidRDefault="00176EF1" w:rsidP="00F405FF">
      <w:pPr>
        <w:spacing w:after="0"/>
        <w:jc w:val="both"/>
        <w:rPr>
          <w:rFonts w:ascii="Arial" w:hAnsi="Arial" w:cs="Arial"/>
        </w:rPr>
      </w:pPr>
    </w:p>
    <w:p w14:paraId="5D12D9CE" w14:textId="77777777" w:rsidR="00176EF1" w:rsidRPr="00642C33" w:rsidRDefault="00176EF1" w:rsidP="00176EF1">
      <w:pPr>
        <w:pStyle w:val="BodyText"/>
        <w:spacing w:after="240"/>
        <w:jc w:val="center"/>
        <w:rPr>
          <w:rFonts w:ascii="Centaur" w:hAnsi="Centaur" w:cs="Arial"/>
          <w:b/>
          <w:bCs/>
        </w:rPr>
      </w:pPr>
      <w:r w:rsidRPr="00642C33">
        <w:rPr>
          <w:rFonts w:ascii="Centaur" w:hAnsi="Centaur" w:cs="Arial"/>
          <w:b/>
          <w:bCs/>
        </w:rPr>
        <w:t>EMERGENCY BYLAWS OF AREA AGENCY ON AGING OF PASCO-PINELLAS, INC.</w:t>
      </w:r>
    </w:p>
    <w:p w14:paraId="373A9DEF" w14:textId="77777777" w:rsidR="00176EF1" w:rsidRPr="00642C33" w:rsidRDefault="00176EF1" w:rsidP="00176EF1">
      <w:pPr>
        <w:spacing w:after="240"/>
        <w:ind w:left="720"/>
        <w:jc w:val="both"/>
        <w:rPr>
          <w:rFonts w:ascii="Centaur" w:hAnsi="Centaur" w:cs="Arial"/>
        </w:rPr>
      </w:pPr>
      <w:r w:rsidRPr="00642C33">
        <w:rPr>
          <w:rFonts w:ascii="Centaur" w:hAnsi="Centaur" w:cs="Arial"/>
        </w:rPr>
        <w:t>Section 1.</w:t>
      </w:r>
      <w:r w:rsidRPr="00642C33">
        <w:rPr>
          <w:rFonts w:ascii="Centaur" w:hAnsi="Centaur" w:cs="Arial"/>
        </w:rPr>
        <w:tab/>
      </w:r>
      <w:r w:rsidRPr="00642C33">
        <w:rPr>
          <w:rFonts w:ascii="Centaur" w:hAnsi="Centaur" w:cs="Arial"/>
          <w:u w:val="single"/>
        </w:rPr>
        <w:t>Generally</w:t>
      </w:r>
      <w:r w:rsidRPr="00642C33">
        <w:rPr>
          <w:rFonts w:ascii="Centaur" w:hAnsi="Centaur" w:cs="Arial"/>
        </w:rPr>
        <w:t>.  The Emergency Bylaws of the Area Agency on Aging of Pasco-Pinellas, Inc. (“the Corporation”) provided herein shall be operative during any emergency as authorized by F.S. 617.0207.   An emergency can be declared by Board action or by the President of the Board in conjunction with the Executive Director.  All provisions of the regular bylaws of the Corporation that are not modified by these Emergency Bylaws shall remain in effect during such emergency.  Upon the termination of the emergency as declared by either Board action or by the President of the Board in conjunction with the Executive Director, the Emergency Bylaws shall cease to be operative.</w:t>
      </w:r>
    </w:p>
    <w:p w14:paraId="5EC9BB74" w14:textId="77777777" w:rsidR="00176EF1" w:rsidRPr="00642C33" w:rsidRDefault="00176EF1" w:rsidP="00176EF1">
      <w:pPr>
        <w:spacing w:after="240"/>
        <w:ind w:firstLine="720"/>
        <w:jc w:val="both"/>
        <w:rPr>
          <w:rFonts w:ascii="Centaur" w:hAnsi="Centaur" w:cs="Arial"/>
        </w:rPr>
      </w:pPr>
      <w:r w:rsidRPr="00642C33">
        <w:rPr>
          <w:rFonts w:ascii="Centaur" w:hAnsi="Centaur" w:cs="Arial"/>
        </w:rPr>
        <w:t>Section 2.</w:t>
      </w:r>
      <w:r w:rsidRPr="00642C33">
        <w:rPr>
          <w:rFonts w:ascii="Centaur" w:hAnsi="Centaur" w:cs="Arial"/>
        </w:rPr>
        <w:tab/>
      </w:r>
      <w:r w:rsidRPr="00642C33">
        <w:rPr>
          <w:rFonts w:ascii="Centaur" w:hAnsi="Centaur" w:cs="Arial"/>
          <w:u w:val="single"/>
        </w:rPr>
        <w:t>Operative Provisions</w:t>
      </w:r>
      <w:r w:rsidRPr="00642C33">
        <w:rPr>
          <w:rFonts w:ascii="Centaur" w:hAnsi="Centaur" w:cs="Arial"/>
        </w:rPr>
        <w:t>.  During any such emergency:</w:t>
      </w:r>
    </w:p>
    <w:p w14:paraId="7C2944FA" w14:textId="77777777" w:rsidR="00176EF1" w:rsidRPr="00642C33" w:rsidRDefault="00176EF1" w:rsidP="00176EF1">
      <w:pPr>
        <w:pStyle w:val="BodyText"/>
        <w:numPr>
          <w:ilvl w:val="0"/>
          <w:numId w:val="12"/>
        </w:numPr>
        <w:spacing w:after="240"/>
        <w:jc w:val="both"/>
        <w:rPr>
          <w:rFonts w:ascii="Centaur" w:hAnsi="Centaur" w:cs="Arial"/>
        </w:rPr>
      </w:pPr>
      <w:r w:rsidRPr="00642C33">
        <w:rPr>
          <w:rFonts w:ascii="Centaur" w:hAnsi="Centaur" w:cs="Arial"/>
        </w:rPr>
        <w:t>Any and all requirements contained in the regular bylaws that a quorum must be physically present to conduct business are suspended;</w:t>
      </w:r>
    </w:p>
    <w:p w14:paraId="564823FA" w14:textId="77777777" w:rsidR="00176EF1" w:rsidRPr="00642C33" w:rsidRDefault="00176EF1" w:rsidP="00176EF1">
      <w:pPr>
        <w:pStyle w:val="BodyText"/>
        <w:numPr>
          <w:ilvl w:val="0"/>
          <w:numId w:val="12"/>
        </w:numPr>
        <w:spacing w:after="240"/>
        <w:jc w:val="both"/>
        <w:rPr>
          <w:rFonts w:ascii="Centaur" w:hAnsi="Centaur" w:cs="Arial"/>
        </w:rPr>
      </w:pPr>
      <w:r w:rsidRPr="00642C33">
        <w:rPr>
          <w:rFonts w:ascii="Centaur" w:hAnsi="Centaur" w:cs="Arial"/>
        </w:rPr>
        <w:t>Any and all requirements contained in the regular bylaws that a meeting must be held at the Corporation’s principal office or at such other place within PSA 5 are suspended;</w:t>
      </w:r>
    </w:p>
    <w:p w14:paraId="28992316" w14:textId="77777777" w:rsidR="00176EF1" w:rsidRPr="00642C33" w:rsidRDefault="00176EF1" w:rsidP="00176EF1">
      <w:pPr>
        <w:pStyle w:val="BodyText"/>
        <w:numPr>
          <w:ilvl w:val="0"/>
          <w:numId w:val="12"/>
        </w:numPr>
        <w:spacing w:after="240"/>
        <w:jc w:val="both"/>
        <w:rPr>
          <w:rFonts w:ascii="Centaur" w:hAnsi="Centaur" w:cs="Arial"/>
        </w:rPr>
      </w:pPr>
      <w:r w:rsidRPr="00642C33">
        <w:rPr>
          <w:rFonts w:ascii="Centaur" w:hAnsi="Centaur" w:cs="Arial"/>
        </w:rPr>
        <w:t>The Board of Directors may meet and conduct business via any means of communication authorized by F.S. 617.0820 including, but not limited to, electronic communication or telephonic conference.  A director participating in a meeting by this means is deemed to be present in person at the meeting for purposes of quorum and voting; and</w:t>
      </w:r>
    </w:p>
    <w:p w14:paraId="15E3C0BC" w14:textId="77777777" w:rsidR="00176EF1" w:rsidRPr="00642C33" w:rsidRDefault="00176EF1" w:rsidP="00176EF1">
      <w:pPr>
        <w:pStyle w:val="BodyText"/>
        <w:spacing w:after="240"/>
        <w:ind w:left="2160" w:hanging="720"/>
        <w:jc w:val="both"/>
        <w:rPr>
          <w:rFonts w:ascii="Centaur" w:hAnsi="Centaur" w:cs="Arial"/>
        </w:rPr>
      </w:pPr>
      <w:r w:rsidRPr="00642C33">
        <w:rPr>
          <w:rFonts w:ascii="Centaur" w:hAnsi="Centaur" w:cs="Arial"/>
        </w:rPr>
        <w:t>(d)</w:t>
      </w:r>
      <w:r w:rsidRPr="00642C33">
        <w:rPr>
          <w:rFonts w:ascii="Centaur" w:hAnsi="Centaur" w:cs="Arial"/>
        </w:rPr>
        <w:tab/>
        <w:t>The Board of Directors during any such emergency, may provide, and from time to time modify, lines of succession in the event that during such an emergency any or all officers of the Corporation shall for any reason be rendered incapable of discharging their duties.</w:t>
      </w:r>
    </w:p>
    <w:p w14:paraId="72EC77B8" w14:textId="7F9AADF7" w:rsidR="00176EF1" w:rsidRPr="00642C33" w:rsidRDefault="00176EF1" w:rsidP="00176EF1">
      <w:pPr>
        <w:spacing w:after="240"/>
        <w:ind w:left="720"/>
        <w:jc w:val="both"/>
        <w:rPr>
          <w:rFonts w:ascii="Centaur" w:hAnsi="Centaur" w:cs="Arial"/>
        </w:rPr>
      </w:pPr>
      <w:r w:rsidRPr="00642C33">
        <w:rPr>
          <w:rFonts w:ascii="Centaur" w:hAnsi="Centaur" w:cs="Arial"/>
        </w:rPr>
        <w:lastRenderedPageBreak/>
        <w:t>Section 3.</w:t>
      </w:r>
      <w:r w:rsidRPr="00642C33">
        <w:rPr>
          <w:rFonts w:ascii="Centaur" w:hAnsi="Centaur" w:cs="Arial"/>
        </w:rPr>
        <w:tab/>
      </w:r>
      <w:r w:rsidRPr="00642C33">
        <w:rPr>
          <w:rFonts w:ascii="Centaur" w:hAnsi="Centaur" w:cs="Arial"/>
          <w:u w:val="single"/>
        </w:rPr>
        <w:t>Amendment of Emergency Bylaws</w:t>
      </w:r>
      <w:r w:rsidRPr="00642C33">
        <w:rPr>
          <w:rFonts w:ascii="Centaur" w:hAnsi="Centaur" w:cs="Arial"/>
        </w:rPr>
        <w:t xml:space="preserve">.  These Emergency Bylaws shall be subject to repeal or change by further action of two-thirds vote of those present at any meeting of the Board of Directors where a quorum is assembled and provided notice of the amendment to the Emergency Bylaws has been sent in writing via electronic or regular mail to each member at least 7 calendar days prior to any such meeting.  </w:t>
      </w:r>
    </w:p>
    <w:p w14:paraId="7C1AC4B0" w14:textId="13CFE97A" w:rsidR="00176EF1" w:rsidRPr="00642C33" w:rsidRDefault="00753E6B" w:rsidP="00176EF1">
      <w:pPr>
        <w:rPr>
          <w:rFonts w:ascii="Arial" w:hAnsi="Arial" w:cs="Arial"/>
        </w:rPr>
      </w:pPr>
      <w:r w:rsidRPr="00642C33">
        <w:rPr>
          <w:rFonts w:ascii="Arial" w:hAnsi="Arial" w:cs="Arial"/>
        </w:rPr>
        <w:t>Judge George Jirotka made a motion to Adopt the Emergency By</w:t>
      </w:r>
      <w:r w:rsidR="00EC6EB7">
        <w:rPr>
          <w:rFonts w:ascii="Arial" w:hAnsi="Arial" w:cs="Arial"/>
        </w:rPr>
        <w:t>l</w:t>
      </w:r>
      <w:r w:rsidRPr="00642C33">
        <w:rPr>
          <w:rFonts w:ascii="Arial" w:hAnsi="Arial" w:cs="Arial"/>
        </w:rPr>
        <w:t xml:space="preserve">aws of the Area Agency on Aging of Pasco-Pinellas Inc. as prepared by </w:t>
      </w:r>
      <w:r w:rsidR="00EC6EB7" w:rsidRPr="00642C33">
        <w:rPr>
          <w:rFonts w:ascii="Arial" w:hAnsi="Arial" w:cs="Arial"/>
        </w:rPr>
        <w:t>Ms.</w:t>
      </w:r>
      <w:r w:rsidRPr="00642C33">
        <w:rPr>
          <w:rFonts w:ascii="Arial" w:hAnsi="Arial" w:cs="Arial"/>
        </w:rPr>
        <w:t xml:space="preserve"> Colleen Flynn, AAAPP Legal Counsel.  Dr Audrey Baria seconded.  None opposed, motion was carried.</w:t>
      </w:r>
    </w:p>
    <w:p w14:paraId="07CCE6D8" w14:textId="71F76F08" w:rsidR="00753E6B" w:rsidRPr="00642C33" w:rsidRDefault="00753E6B" w:rsidP="00753E6B">
      <w:pPr>
        <w:rPr>
          <w:rFonts w:ascii="Arial" w:hAnsi="Arial" w:cs="Arial"/>
        </w:rPr>
      </w:pPr>
      <w:r w:rsidRPr="00642C33">
        <w:rPr>
          <w:rFonts w:ascii="Arial" w:hAnsi="Arial" w:cs="Arial"/>
        </w:rPr>
        <w:t xml:space="preserve">Commissioner Charlie Justice made a motion </w:t>
      </w:r>
      <w:r w:rsidR="00BC2BC9" w:rsidRPr="00642C33">
        <w:rPr>
          <w:rFonts w:ascii="Arial" w:hAnsi="Arial" w:cs="Arial"/>
        </w:rPr>
        <w:t>that AAAPP Board of Directors</w:t>
      </w:r>
      <w:r w:rsidRPr="00642C33">
        <w:rPr>
          <w:rFonts w:ascii="Arial" w:hAnsi="Arial" w:cs="Arial"/>
        </w:rPr>
        <w:t xml:space="preserve"> Invoke the Emergency By</w:t>
      </w:r>
      <w:r w:rsidR="00EC6EB7">
        <w:rPr>
          <w:rFonts w:ascii="Arial" w:hAnsi="Arial" w:cs="Arial"/>
        </w:rPr>
        <w:t>l</w:t>
      </w:r>
      <w:r w:rsidRPr="00642C33">
        <w:rPr>
          <w:rFonts w:ascii="Arial" w:hAnsi="Arial" w:cs="Arial"/>
        </w:rPr>
        <w:t>aws of the Area Agency on Aging of Pasco-Pinellas Inc.  Dr Audrey Baria seconded.  None opposed, motion was carried.</w:t>
      </w:r>
    </w:p>
    <w:p w14:paraId="016D2666" w14:textId="61257A0D" w:rsidR="004D0315" w:rsidRPr="00642C33" w:rsidRDefault="00B93BE0" w:rsidP="004D0315">
      <w:pPr>
        <w:pStyle w:val="NoSpacing"/>
        <w:rPr>
          <w:rFonts w:ascii="Arial" w:hAnsi="Arial" w:cs="Arial"/>
          <w:b/>
          <w:u w:val="single"/>
        </w:rPr>
      </w:pPr>
      <w:r w:rsidRPr="00642C33">
        <w:rPr>
          <w:rFonts w:ascii="Arial" w:hAnsi="Arial" w:cs="Arial"/>
          <w:b/>
          <w:bCs/>
          <w:u w:val="single"/>
        </w:rPr>
        <w:t xml:space="preserve">Agenda Item #12 – </w:t>
      </w:r>
      <w:r w:rsidR="004D0315" w:rsidRPr="00642C33">
        <w:rPr>
          <w:rFonts w:ascii="Arial" w:hAnsi="Arial" w:cs="Arial"/>
          <w:b/>
          <w:bCs/>
          <w:u w:val="single"/>
        </w:rPr>
        <w:t>AAAPP Board Officers</w:t>
      </w:r>
    </w:p>
    <w:p w14:paraId="5366CA88" w14:textId="33A6125A" w:rsidR="004D0315" w:rsidRPr="00642C33" w:rsidRDefault="004D0315" w:rsidP="004D0315">
      <w:pPr>
        <w:pStyle w:val="NoSpacing"/>
        <w:rPr>
          <w:rFonts w:ascii="Arial" w:hAnsi="Arial" w:cs="Arial"/>
        </w:rPr>
      </w:pPr>
      <w:r w:rsidRPr="00642C33">
        <w:rPr>
          <w:rFonts w:ascii="Arial" w:hAnsi="Arial" w:cs="Arial"/>
        </w:rPr>
        <w:t xml:space="preserve">Commissioner Charlie Justice (Chair) stated that it was time to consider officer positions for the next term (2021-2022) and that according to the AAAPP </w:t>
      </w:r>
      <w:r w:rsidR="00395DF0" w:rsidRPr="00642C33">
        <w:rPr>
          <w:rFonts w:ascii="Arial" w:hAnsi="Arial" w:cs="Arial"/>
        </w:rPr>
        <w:t>B</w:t>
      </w:r>
      <w:r w:rsidRPr="00642C33">
        <w:rPr>
          <w:rFonts w:ascii="Arial" w:hAnsi="Arial" w:cs="Arial"/>
        </w:rPr>
        <w:t>y</w:t>
      </w:r>
      <w:r w:rsidR="00395DF0" w:rsidRPr="00642C33">
        <w:rPr>
          <w:rFonts w:ascii="Arial" w:hAnsi="Arial" w:cs="Arial"/>
        </w:rPr>
        <w:t>l</w:t>
      </w:r>
      <w:r w:rsidRPr="00642C33">
        <w:rPr>
          <w:rFonts w:ascii="Arial" w:hAnsi="Arial" w:cs="Arial"/>
        </w:rPr>
        <w:t xml:space="preserve">aws the current officers were not eligible to serve another term in their current positions.  The AAAPP Leadership forms were presented for all Board members to complete and indicate their interest in serving as an officer.  Commissioner Charlie Justice informed that the Membership and Nominating Committee would be meeting prior to the February Board meeting to establish a proposed slate of officers.  There were no questions or comments.  Information only, no action necessary.  </w:t>
      </w:r>
    </w:p>
    <w:p w14:paraId="29749515" w14:textId="77777777" w:rsidR="004D0315" w:rsidRPr="00642C33" w:rsidRDefault="004D0315" w:rsidP="004D0315">
      <w:pPr>
        <w:pStyle w:val="NoSpacing"/>
        <w:rPr>
          <w:rFonts w:ascii="Arial" w:hAnsi="Arial" w:cs="Arial"/>
          <w:b/>
          <w:u w:val="single"/>
        </w:rPr>
      </w:pPr>
    </w:p>
    <w:p w14:paraId="0868DBC3" w14:textId="77777777" w:rsidR="004D0315" w:rsidRPr="00642C33" w:rsidRDefault="00B93BE0" w:rsidP="004D0315">
      <w:pPr>
        <w:pStyle w:val="NoSpacing"/>
        <w:rPr>
          <w:rFonts w:ascii="Arial" w:hAnsi="Arial" w:cs="Arial"/>
          <w:b/>
          <w:u w:val="single"/>
        </w:rPr>
      </w:pPr>
      <w:r w:rsidRPr="00642C33">
        <w:rPr>
          <w:rFonts w:ascii="Arial" w:hAnsi="Arial" w:cs="Arial"/>
          <w:b/>
          <w:bCs/>
          <w:u w:val="single"/>
        </w:rPr>
        <w:t xml:space="preserve">Agenda Item #13 – </w:t>
      </w:r>
      <w:r w:rsidR="004D0315" w:rsidRPr="00642C33">
        <w:rPr>
          <w:rFonts w:ascii="Arial" w:hAnsi="Arial" w:cs="Arial"/>
          <w:b/>
          <w:u w:val="single"/>
        </w:rPr>
        <w:t>Renewal of Terms of Board Members</w:t>
      </w:r>
    </w:p>
    <w:p w14:paraId="39C378D8" w14:textId="474C5B30" w:rsidR="004D0315" w:rsidRPr="00642C33" w:rsidRDefault="004D0315" w:rsidP="004D0315">
      <w:pPr>
        <w:spacing w:after="0"/>
        <w:rPr>
          <w:rFonts w:ascii="Arial" w:hAnsi="Arial" w:cs="Arial"/>
        </w:rPr>
      </w:pPr>
      <w:r w:rsidRPr="00642C33">
        <w:rPr>
          <w:rFonts w:ascii="Arial" w:hAnsi="Arial" w:cs="Arial"/>
        </w:rPr>
        <w:t>Commissioner Char</w:t>
      </w:r>
      <w:r w:rsidR="00572C47" w:rsidRPr="00642C33">
        <w:rPr>
          <w:rFonts w:ascii="Arial" w:hAnsi="Arial" w:cs="Arial"/>
        </w:rPr>
        <w:t xml:space="preserve">lie Justice (Chair) </w:t>
      </w:r>
      <w:r w:rsidRPr="00642C33">
        <w:rPr>
          <w:rFonts w:ascii="Arial" w:hAnsi="Arial" w:cs="Arial"/>
        </w:rPr>
        <w:t>announced that there were six Board Members: Barbara Sheen Todd</w:t>
      </w:r>
      <w:r w:rsidR="00572C47" w:rsidRPr="00642C33">
        <w:rPr>
          <w:rFonts w:ascii="Arial" w:hAnsi="Arial" w:cs="Arial"/>
        </w:rPr>
        <w:t xml:space="preserve">, </w:t>
      </w:r>
      <w:r w:rsidRPr="00642C33">
        <w:rPr>
          <w:rFonts w:ascii="Arial" w:hAnsi="Arial" w:cs="Arial"/>
        </w:rPr>
        <w:t xml:space="preserve">Elithia Stanfield, Harriet Crozier, Julie Hale, Linda Lee, Robert Hatfield who have terms ending with the Annual Meeting on March 15, 2021.  </w:t>
      </w:r>
      <w:r w:rsidR="00572C47" w:rsidRPr="00642C33">
        <w:rPr>
          <w:rFonts w:ascii="Arial" w:hAnsi="Arial" w:cs="Arial"/>
        </w:rPr>
        <w:t xml:space="preserve">Commissioner Justice </w:t>
      </w:r>
      <w:r w:rsidRPr="00642C33">
        <w:rPr>
          <w:rFonts w:ascii="Arial" w:hAnsi="Arial" w:cs="Arial"/>
        </w:rPr>
        <w:t xml:space="preserve">encouraged Board members to consider renewal for another term and asked that Board members communicate their decision as soon as possible to </w:t>
      </w:r>
      <w:r w:rsidR="00395DF0" w:rsidRPr="00642C33">
        <w:rPr>
          <w:rFonts w:ascii="Arial" w:hAnsi="Arial" w:cs="Arial"/>
        </w:rPr>
        <w:t>the Executive Director</w:t>
      </w:r>
      <w:r w:rsidRPr="00642C33">
        <w:rPr>
          <w:rFonts w:ascii="Arial" w:hAnsi="Arial" w:cs="Arial"/>
        </w:rPr>
        <w:t xml:space="preserve">.  </w:t>
      </w:r>
      <w:r w:rsidR="00572C47" w:rsidRPr="00642C33">
        <w:rPr>
          <w:rFonts w:ascii="Arial" w:hAnsi="Arial" w:cs="Arial"/>
        </w:rPr>
        <w:t>Commissioner Justice informed</w:t>
      </w:r>
      <w:r w:rsidRPr="00642C33">
        <w:rPr>
          <w:rFonts w:ascii="Arial" w:hAnsi="Arial" w:cs="Arial"/>
        </w:rPr>
        <w:t xml:space="preserve"> that the Membership and Nominating Committee would also be reviewing “terms of office” for the</w:t>
      </w:r>
      <w:r w:rsidR="00572C47" w:rsidRPr="00642C33">
        <w:rPr>
          <w:rFonts w:ascii="Arial" w:hAnsi="Arial" w:cs="Arial"/>
        </w:rPr>
        <w:t xml:space="preserve"> </w:t>
      </w:r>
      <w:r w:rsidR="00EC6EB7" w:rsidRPr="00642C33">
        <w:rPr>
          <w:rFonts w:ascii="Arial" w:hAnsi="Arial" w:cs="Arial"/>
        </w:rPr>
        <w:t>above-mentioned</w:t>
      </w:r>
      <w:r w:rsidRPr="00642C33">
        <w:rPr>
          <w:rFonts w:ascii="Arial" w:hAnsi="Arial" w:cs="Arial"/>
        </w:rPr>
        <w:t xml:space="preserve"> </w:t>
      </w:r>
      <w:r w:rsidR="00572C47" w:rsidRPr="00642C33">
        <w:rPr>
          <w:rFonts w:ascii="Arial" w:hAnsi="Arial" w:cs="Arial"/>
        </w:rPr>
        <w:t>m</w:t>
      </w:r>
      <w:r w:rsidRPr="00642C33">
        <w:rPr>
          <w:rFonts w:ascii="Arial" w:hAnsi="Arial" w:cs="Arial"/>
        </w:rPr>
        <w:t xml:space="preserve">embers.  There were no questions or comments.  Information only, no action necessary. </w:t>
      </w:r>
    </w:p>
    <w:p w14:paraId="2365502F" w14:textId="77777777" w:rsidR="004D0315" w:rsidRPr="00642C33" w:rsidRDefault="004D0315" w:rsidP="00F405FF">
      <w:pPr>
        <w:spacing w:after="0"/>
        <w:jc w:val="both"/>
        <w:rPr>
          <w:rFonts w:ascii="Arial" w:hAnsi="Arial" w:cs="Arial"/>
          <w:b/>
          <w:bCs/>
          <w:u w:val="single"/>
        </w:rPr>
      </w:pPr>
    </w:p>
    <w:p w14:paraId="4882BF2A" w14:textId="0B850C5B" w:rsidR="00572C47" w:rsidRPr="00642C33" w:rsidRDefault="00572C47" w:rsidP="00572C47">
      <w:pPr>
        <w:spacing w:after="0"/>
        <w:jc w:val="both"/>
        <w:rPr>
          <w:rFonts w:ascii="Arial" w:hAnsi="Arial" w:cs="Arial"/>
          <w:b/>
          <w:u w:val="single"/>
        </w:rPr>
      </w:pPr>
      <w:r w:rsidRPr="00642C33">
        <w:rPr>
          <w:rFonts w:ascii="Arial" w:hAnsi="Arial" w:cs="Arial"/>
          <w:b/>
          <w:u w:val="single"/>
        </w:rPr>
        <w:t>Agenda Item #14 – Board Member Re</w:t>
      </w:r>
      <w:r w:rsidR="00896345">
        <w:rPr>
          <w:rFonts w:ascii="Arial" w:hAnsi="Arial" w:cs="Arial"/>
          <w:b/>
          <w:u w:val="single"/>
        </w:rPr>
        <w:t>signation</w:t>
      </w:r>
    </w:p>
    <w:p w14:paraId="36AB632B" w14:textId="1A503FEA" w:rsidR="00572C47" w:rsidRPr="00642C33" w:rsidRDefault="00572C47" w:rsidP="00572C47">
      <w:pPr>
        <w:pStyle w:val="NoSpacing"/>
        <w:rPr>
          <w:rFonts w:ascii="Arial" w:hAnsi="Arial" w:cs="Arial"/>
        </w:rPr>
      </w:pPr>
      <w:r w:rsidRPr="00642C33">
        <w:rPr>
          <w:rFonts w:ascii="Arial" w:hAnsi="Arial" w:cs="Arial"/>
        </w:rPr>
        <w:t xml:space="preserve">President Hernandez announced that effective November 17, 2020 Board Member </w:t>
      </w:r>
      <w:r w:rsidR="00390121" w:rsidRPr="00642C33">
        <w:rPr>
          <w:rFonts w:ascii="Arial" w:hAnsi="Arial" w:cs="Arial"/>
        </w:rPr>
        <w:t xml:space="preserve">Ms. </w:t>
      </w:r>
      <w:r w:rsidRPr="00642C33">
        <w:rPr>
          <w:rFonts w:ascii="Arial" w:hAnsi="Arial" w:cs="Arial"/>
        </w:rPr>
        <w:t xml:space="preserve">Martha Lenderman had resigned from the Board.  President Hernandez informed that </w:t>
      </w:r>
      <w:r w:rsidR="00EC6EB7" w:rsidRPr="00642C33">
        <w:rPr>
          <w:rFonts w:ascii="Arial" w:hAnsi="Arial" w:cs="Arial"/>
        </w:rPr>
        <w:t>Ms.</w:t>
      </w:r>
      <w:r w:rsidRPr="00642C33">
        <w:rPr>
          <w:rFonts w:ascii="Arial" w:hAnsi="Arial" w:cs="Arial"/>
        </w:rPr>
        <w:t xml:space="preserve"> Lenderman has served for 22 years</w:t>
      </w:r>
      <w:r w:rsidR="00390121" w:rsidRPr="00642C33">
        <w:rPr>
          <w:rFonts w:ascii="Arial" w:hAnsi="Arial" w:cs="Arial"/>
        </w:rPr>
        <w:t xml:space="preserve"> and she has been a pillar of the board. President t</w:t>
      </w:r>
      <w:r w:rsidRPr="00642C33">
        <w:rPr>
          <w:rFonts w:ascii="Arial" w:hAnsi="Arial" w:cs="Arial"/>
        </w:rPr>
        <w:t xml:space="preserve">hanked </w:t>
      </w:r>
      <w:r w:rsidR="00EC6EB7" w:rsidRPr="00642C33">
        <w:rPr>
          <w:rFonts w:ascii="Arial" w:hAnsi="Arial" w:cs="Arial"/>
        </w:rPr>
        <w:t>Ms.</w:t>
      </w:r>
      <w:r w:rsidR="00390121" w:rsidRPr="00642C33">
        <w:rPr>
          <w:rFonts w:ascii="Arial" w:hAnsi="Arial" w:cs="Arial"/>
        </w:rPr>
        <w:t xml:space="preserve"> Lenderman</w:t>
      </w:r>
      <w:r w:rsidRPr="00642C33">
        <w:rPr>
          <w:rFonts w:ascii="Arial" w:hAnsi="Arial" w:cs="Arial"/>
        </w:rPr>
        <w:t xml:space="preserve"> for </w:t>
      </w:r>
      <w:r w:rsidR="00FD785E" w:rsidRPr="00642C33">
        <w:rPr>
          <w:rFonts w:ascii="Arial" w:hAnsi="Arial" w:cs="Arial"/>
        </w:rPr>
        <w:t xml:space="preserve">her </w:t>
      </w:r>
      <w:r w:rsidR="00390121" w:rsidRPr="00642C33">
        <w:rPr>
          <w:rFonts w:ascii="Arial" w:hAnsi="Arial" w:cs="Arial"/>
        </w:rPr>
        <w:t>remarkable achievement,</w:t>
      </w:r>
      <w:r w:rsidRPr="00642C33">
        <w:rPr>
          <w:rFonts w:ascii="Arial" w:hAnsi="Arial" w:cs="Arial"/>
        </w:rPr>
        <w:t xml:space="preserve"> her attention, support and love for the Agency</w:t>
      </w:r>
      <w:r w:rsidR="00390121" w:rsidRPr="00642C33">
        <w:rPr>
          <w:rFonts w:ascii="Arial" w:hAnsi="Arial" w:cs="Arial"/>
        </w:rPr>
        <w:t>.</w:t>
      </w:r>
    </w:p>
    <w:p w14:paraId="4122001C" w14:textId="3ECDDD21" w:rsidR="00390121" w:rsidRPr="00642C33" w:rsidRDefault="00EC6EB7" w:rsidP="00572C47">
      <w:pPr>
        <w:pStyle w:val="NoSpacing"/>
        <w:rPr>
          <w:rFonts w:ascii="Arial" w:hAnsi="Arial" w:cs="Arial"/>
        </w:rPr>
      </w:pPr>
      <w:r w:rsidRPr="00642C33">
        <w:rPr>
          <w:rFonts w:ascii="Arial" w:hAnsi="Arial" w:cs="Arial"/>
        </w:rPr>
        <w:t>Ms.</w:t>
      </w:r>
      <w:r w:rsidR="00390121" w:rsidRPr="00642C33">
        <w:rPr>
          <w:rFonts w:ascii="Arial" w:hAnsi="Arial" w:cs="Arial"/>
        </w:rPr>
        <w:t xml:space="preserve"> Lenderman stated that it was an honor to serve and was grateful to be of help to the </w:t>
      </w:r>
      <w:r w:rsidR="001F70AA" w:rsidRPr="00642C33">
        <w:rPr>
          <w:rFonts w:ascii="Arial" w:hAnsi="Arial" w:cs="Arial"/>
        </w:rPr>
        <w:t xml:space="preserve">board, staff, service providers and the elders of Pasco and Pinellas Counties. She is also proud of the fact that the AAAPP </w:t>
      </w:r>
      <w:r w:rsidR="00896345">
        <w:rPr>
          <w:rFonts w:ascii="Arial" w:hAnsi="Arial" w:cs="Arial"/>
        </w:rPr>
        <w:t xml:space="preserve">has </w:t>
      </w:r>
      <w:r w:rsidR="001F70AA" w:rsidRPr="00642C33">
        <w:rPr>
          <w:rFonts w:ascii="Arial" w:hAnsi="Arial" w:cs="Arial"/>
        </w:rPr>
        <w:t xml:space="preserve">taken on the issue of mental health as a priority. </w:t>
      </w:r>
      <w:r w:rsidR="00615606">
        <w:rPr>
          <w:rFonts w:ascii="Arial" w:hAnsi="Arial" w:cs="Arial"/>
        </w:rPr>
        <w:t xml:space="preserve"> </w:t>
      </w:r>
      <w:r w:rsidR="001F70AA" w:rsidRPr="00642C33">
        <w:rPr>
          <w:rFonts w:ascii="Arial" w:hAnsi="Arial" w:cs="Arial"/>
        </w:rPr>
        <w:t>Ms</w:t>
      </w:r>
      <w:r w:rsidR="00896345">
        <w:rPr>
          <w:rFonts w:ascii="Arial" w:hAnsi="Arial" w:cs="Arial"/>
        </w:rPr>
        <w:t>.</w:t>
      </w:r>
      <w:r w:rsidR="001F70AA" w:rsidRPr="00642C33">
        <w:rPr>
          <w:rFonts w:ascii="Arial" w:hAnsi="Arial" w:cs="Arial"/>
        </w:rPr>
        <w:t xml:space="preserve"> </w:t>
      </w:r>
      <w:r w:rsidR="00896345">
        <w:rPr>
          <w:rFonts w:ascii="Arial" w:hAnsi="Arial" w:cs="Arial"/>
        </w:rPr>
        <w:t>Lenderman</w:t>
      </w:r>
      <w:r w:rsidR="001F70AA" w:rsidRPr="00642C33">
        <w:rPr>
          <w:rFonts w:ascii="Arial" w:hAnsi="Arial" w:cs="Arial"/>
        </w:rPr>
        <w:t xml:space="preserve"> stated she is willing to continue assisting the Agency in the area of MSW</w:t>
      </w:r>
      <w:r w:rsidR="00896345">
        <w:rPr>
          <w:rFonts w:ascii="Arial" w:hAnsi="Arial" w:cs="Arial"/>
        </w:rPr>
        <w:t xml:space="preserve"> intern supervision</w:t>
      </w:r>
      <w:r w:rsidR="001F70AA" w:rsidRPr="00642C33">
        <w:rPr>
          <w:rFonts w:ascii="Arial" w:hAnsi="Arial" w:cs="Arial"/>
        </w:rPr>
        <w:t>.</w:t>
      </w:r>
    </w:p>
    <w:p w14:paraId="68084B73" w14:textId="77777777" w:rsidR="00572C47" w:rsidRPr="00642C33" w:rsidRDefault="00572C47" w:rsidP="00572C47">
      <w:pPr>
        <w:pStyle w:val="NoSpacing"/>
        <w:rPr>
          <w:rFonts w:ascii="Arial" w:hAnsi="Arial" w:cs="Arial"/>
        </w:rPr>
      </w:pPr>
    </w:p>
    <w:p w14:paraId="57724C3C" w14:textId="74EAF970" w:rsidR="00141185" w:rsidRPr="00642C33" w:rsidRDefault="00141185" w:rsidP="00F405FF">
      <w:pPr>
        <w:spacing w:after="0"/>
        <w:jc w:val="both"/>
        <w:rPr>
          <w:rFonts w:ascii="Arial" w:hAnsi="Arial" w:cs="Arial"/>
          <w:b/>
          <w:u w:val="single"/>
        </w:rPr>
      </w:pPr>
      <w:r w:rsidRPr="00642C33">
        <w:rPr>
          <w:rFonts w:ascii="Arial" w:hAnsi="Arial" w:cs="Arial"/>
          <w:b/>
          <w:u w:val="single"/>
        </w:rPr>
        <w:t xml:space="preserve">Agenda </w:t>
      </w:r>
      <w:r w:rsidR="008D00AC" w:rsidRPr="00642C33">
        <w:rPr>
          <w:rFonts w:ascii="Arial" w:hAnsi="Arial" w:cs="Arial"/>
          <w:b/>
          <w:u w:val="single"/>
        </w:rPr>
        <w:t>Item #1</w:t>
      </w:r>
      <w:r w:rsidR="00895A4B" w:rsidRPr="00642C33">
        <w:rPr>
          <w:rFonts w:ascii="Arial" w:hAnsi="Arial" w:cs="Arial"/>
          <w:b/>
          <w:u w:val="single"/>
        </w:rPr>
        <w:t>5</w:t>
      </w:r>
      <w:r w:rsidRPr="00642C33">
        <w:rPr>
          <w:rFonts w:ascii="Arial" w:hAnsi="Arial" w:cs="Arial"/>
          <w:b/>
          <w:u w:val="single"/>
        </w:rPr>
        <w:t xml:space="preserve"> – President</w:t>
      </w:r>
      <w:r w:rsidR="009E1625" w:rsidRPr="00642C33">
        <w:rPr>
          <w:rFonts w:ascii="Arial" w:hAnsi="Arial" w:cs="Arial"/>
          <w:b/>
          <w:u w:val="single"/>
        </w:rPr>
        <w:t>’s</w:t>
      </w:r>
      <w:r w:rsidRPr="00642C33">
        <w:rPr>
          <w:rFonts w:ascii="Arial" w:hAnsi="Arial" w:cs="Arial"/>
          <w:b/>
          <w:u w:val="single"/>
        </w:rPr>
        <w:t xml:space="preserve"> Report</w:t>
      </w:r>
    </w:p>
    <w:p w14:paraId="32247605" w14:textId="04506797" w:rsidR="009369B4" w:rsidRPr="00642C33" w:rsidRDefault="0080525B" w:rsidP="00F405FF">
      <w:pPr>
        <w:pStyle w:val="NoSpacing"/>
        <w:jc w:val="both"/>
        <w:rPr>
          <w:rFonts w:ascii="Arial" w:hAnsi="Arial" w:cs="Arial"/>
        </w:rPr>
      </w:pPr>
      <w:r w:rsidRPr="00642C33">
        <w:rPr>
          <w:rFonts w:ascii="Arial" w:hAnsi="Arial" w:cs="Arial"/>
        </w:rPr>
        <w:t xml:space="preserve">President Hernandez </w:t>
      </w:r>
      <w:r w:rsidR="001F70AA" w:rsidRPr="00642C33">
        <w:rPr>
          <w:rFonts w:ascii="Arial" w:hAnsi="Arial" w:cs="Arial"/>
        </w:rPr>
        <w:t>wis</w:t>
      </w:r>
      <w:r w:rsidR="00FD785E" w:rsidRPr="00642C33">
        <w:rPr>
          <w:rFonts w:ascii="Arial" w:hAnsi="Arial" w:cs="Arial"/>
        </w:rPr>
        <w:t>hed everyone a happy new year and looks forward to new opportunities and challenges. Thanked the Executive Director and the leadership team for creating a working environment for staff in order to continue providing services to the seniors of Pasco and Pinellas during this pandemic.</w:t>
      </w:r>
    </w:p>
    <w:p w14:paraId="525F67BA" w14:textId="2CCE520F" w:rsidR="00677EC4" w:rsidRPr="00642C33" w:rsidRDefault="00FD785E" w:rsidP="00F405FF">
      <w:pPr>
        <w:pStyle w:val="NoSpacing"/>
        <w:jc w:val="both"/>
        <w:rPr>
          <w:rFonts w:ascii="Arial" w:hAnsi="Arial" w:cs="Arial"/>
        </w:rPr>
      </w:pPr>
      <w:r w:rsidRPr="00642C33">
        <w:rPr>
          <w:rFonts w:ascii="Arial" w:hAnsi="Arial" w:cs="Arial"/>
        </w:rPr>
        <w:t>Thank</w:t>
      </w:r>
      <w:r w:rsidR="005E4BCE" w:rsidRPr="00642C33">
        <w:rPr>
          <w:rFonts w:ascii="Arial" w:hAnsi="Arial" w:cs="Arial"/>
        </w:rPr>
        <w:t xml:space="preserve">ed all </w:t>
      </w:r>
      <w:r w:rsidRPr="00642C33">
        <w:rPr>
          <w:rFonts w:ascii="Arial" w:hAnsi="Arial" w:cs="Arial"/>
        </w:rPr>
        <w:t xml:space="preserve">Board members </w:t>
      </w:r>
      <w:r w:rsidR="005E4BCE" w:rsidRPr="00642C33">
        <w:rPr>
          <w:rFonts w:ascii="Arial" w:hAnsi="Arial" w:cs="Arial"/>
        </w:rPr>
        <w:t xml:space="preserve">for their time, </w:t>
      </w:r>
      <w:r w:rsidRPr="00642C33">
        <w:rPr>
          <w:rFonts w:ascii="Arial" w:hAnsi="Arial" w:cs="Arial"/>
        </w:rPr>
        <w:t>especially members who attended in person.</w:t>
      </w:r>
    </w:p>
    <w:p w14:paraId="3F39CF9F" w14:textId="77777777" w:rsidR="005E4BCE" w:rsidRPr="00642C33" w:rsidRDefault="005E4BCE" w:rsidP="00F405FF">
      <w:pPr>
        <w:pStyle w:val="NoSpacing"/>
        <w:jc w:val="both"/>
        <w:rPr>
          <w:rFonts w:ascii="Arial" w:hAnsi="Arial" w:cs="Arial"/>
          <w:highlight w:val="yellow"/>
        </w:rPr>
      </w:pPr>
    </w:p>
    <w:p w14:paraId="4CB5486C" w14:textId="6F02F9FD" w:rsidR="00FF3574" w:rsidRPr="00642C33" w:rsidRDefault="00141185" w:rsidP="00F405FF">
      <w:pPr>
        <w:pStyle w:val="NoSpacing"/>
        <w:jc w:val="both"/>
        <w:rPr>
          <w:rFonts w:ascii="Arial" w:hAnsi="Arial" w:cs="Arial"/>
          <w:b/>
          <w:u w:val="single"/>
        </w:rPr>
      </w:pPr>
      <w:r w:rsidRPr="00642C33">
        <w:rPr>
          <w:rFonts w:ascii="Arial" w:hAnsi="Arial" w:cs="Arial"/>
          <w:b/>
          <w:u w:val="single"/>
        </w:rPr>
        <w:t>Agenda Item #</w:t>
      </w:r>
      <w:r w:rsidR="008D00AC" w:rsidRPr="00642C33">
        <w:rPr>
          <w:rFonts w:ascii="Arial" w:hAnsi="Arial" w:cs="Arial"/>
          <w:b/>
          <w:u w:val="single"/>
        </w:rPr>
        <w:t>1</w:t>
      </w:r>
      <w:r w:rsidR="00895A4B" w:rsidRPr="00642C33">
        <w:rPr>
          <w:rFonts w:ascii="Arial" w:hAnsi="Arial" w:cs="Arial"/>
          <w:b/>
          <w:u w:val="single"/>
        </w:rPr>
        <w:t>6</w:t>
      </w:r>
      <w:r w:rsidR="00DB687D" w:rsidRPr="00642C33">
        <w:rPr>
          <w:rFonts w:ascii="Arial" w:hAnsi="Arial" w:cs="Arial"/>
          <w:b/>
          <w:u w:val="single"/>
        </w:rPr>
        <w:t xml:space="preserve"> – Executive Director Report </w:t>
      </w:r>
    </w:p>
    <w:p w14:paraId="690B9BAD" w14:textId="3AC99ABD" w:rsidR="00483D33" w:rsidRPr="00642C33" w:rsidRDefault="008B175E" w:rsidP="00F405FF">
      <w:pPr>
        <w:pStyle w:val="NoSpacing"/>
        <w:jc w:val="both"/>
        <w:rPr>
          <w:rFonts w:ascii="Arial" w:hAnsi="Arial" w:cs="Arial"/>
          <w:bCs/>
        </w:rPr>
      </w:pPr>
      <w:r w:rsidRPr="00642C33">
        <w:rPr>
          <w:rFonts w:ascii="Arial" w:hAnsi="Arial" w:cs="Arial"/>
          <w:bCs/>
        </w:rPr>
        <w:t xml:space="preserve">The Executive Director </w:t>
      </w:r>
      <w:r w:rsidR="008C5E85" w:rsidRPr="00642C33">
        <w:rPr>
          <w:rFonts w:ascii="Arial" w:hAnsi="Arial" w:cs="Arial"/>
          <w:bCs/>
        </w:rPr>
        <w:t>reported</w:t>
      </w:r>
      <w:r w:rsidR="00F34BAF" w:rsidRPr="00642C33">
        <w:rPr>
          <w:rFonts w:ascii="Arial" w:hAnsi="Arial" w:cs="Arial"/>
          <w:bCs/>
        </w:rPr>
        <w:t xml:space="preserve"> as follows: </w:t>
      </w:r>
      <w:r w:rsidR="00483D33" w:rsidRPr="00642C33">
        <w:rPr>
          <w:rFonts w:ascii="Arial" w:hAnsi="Arial" w:cs="Arial"/>
          <w:bCs/>
        </w:rPr>
        <w:t xml:space="preserve">vacancies </w:t>
      </w:r>
      <w:r w:rsidR="00395DF0" w:rsidRPr="00642C33">
        <w:rPr>
          <w:rFonts w:ascii="Arial" w:hAnsi="Arial" w:cs="Arial"/>
          <w:bCs/>
        </w:rPr>
        <w:t>exist on</w:t>
      </w:r>
      <w:r w:rsidR="00483D33" w:rsidRPr="00642C33">
        <w:rPr>
          <w:rFonts w:ascii="Arial" w:hAnsi="Arial" w:cs="Arial"/>
          <w:bCs/>
        </w:rPr>
        <w:t xml:space="preserve"> the AAAPP Board of Directors and the AAAPP Advisory Council, working towards potential new members; introduced Ms</w:t>
      </w:r>
      <w:r w:rsidR="00EC6EB7">
        <w:rPr>
          <w:rFonts w:ascii="Arial" w:hAnsi="Arial" w:cs="Arial"/>
          <w:bCs/>
        </w:rPr>
        <w:t>.</w:t>
      </w:r>
      <w:r w:rsidR="00483D33" w:rsidRPr="00642C33">
        <w:rPr>
          <w:rFonts w:ascii="Arial" w:hAnsi="Arial" w:cs="Arial"/>
          <w:bCs/>
        </w:rPr>
        <w:t xml:space="preserve"> LaShanna Young, new AAAPP Controller; finalizing recruitment of new Grant Accountant</w:t>
      </w:r>
      <w:r w:rsidR="00395DF0" w:rsidRPr="00642C33">
        <w:rPr>
          <w:rFonts w:ascii="Arial" w:hAnsi="Arial" w:cs="Arial"/>
          <w:bCs/>
        </w:rPr>
        <w:t xml:space="preserve"> position</w:t>
      </w:r>
      <w:r w:rsidR="00483D33" w:rsidRPr="00642C33">
        <w:rPr>
          <w:rFonts w:ascii="Arial" w:hAnsi="Arial" w:cs="Arial"/>
          <w:bCs/>
        </w:rPr>
        <w:t>, CFO position will be posted when Grant Accountant position is filled; Human Resources and Finance</w:t>
      </w:r>
      <w:r w:rsidR="00395DF0" w:rsidRPr="00642C33">
        <w:rPr>
          <w:rFonts w:ascii="Arial" w:hAnsi="Arial" w:cs="Arial"/>
          <w:bCs/>
        </w:rPr>
        <w:t xml:space="preserve"> Department</w:t>
      </w:r>
      <w:r w:rsidR="00483D33" w:rsidRPr="00642C33">
        <w:rPr>
          <w:rFonts w:ascii="Arial" w:hAnsi="Arial" w:cs="Arial"/>
          <w:bCs/>
        </w:rPr>
        <w:t xml:space="preserve"> have implemented an automated cloud-based payroll system as of January 1, 2021; the Executive Director continues to serve as Secretary of F4A; hired Kri</w:t>
      </w:r>
      <w:r w:rsidR="009E4218" w:rsidRPr="00642C33">
        <w:rPr>
          <w:rFonts w:ascii="Arial" w:hAnsi="Arial" w:cs="Arial"/>
          <w:bCs/>
        </w:rPr>
        <w:t>s</w:t>
      </w:r>
      <w:r w:rsidR="00483D33" w:rsidRPr="00642C33">
        <w:rPr>
          <w:rFonts w:ascii="Arial" w:hAnsi="Arial" w:cs="Arial"/>
          <w:bCs/>
        </w:rPr>
        <w:t xml:space="preserve">tina Jalazo as new </w:t>
      </w:r>
      <w:r w:rsidR="009E4218" w:rsidRPr="00642C33">
        <w:rPr>
          <w:rFonts w:ascii="Arial" w:hAnsi="Arial" w:cs="Arial"/>
          <w:bCs/>
        </w:rPr>
        <w:t xml:space="preserve">AAAPP </w:t>
      </w:r>
      <w:r w:rsidR="00483D33" w:rsidRPr="00642C33">
        <w:rPr>
          <w:rFonts w:ascii="Arial" w:hAnsi="Arial" w:cs="Arial"/>
          <w:bCs/>
        </w:rPr>
        <w:t xml:space="preserve">Director of Program </w:t>
      </w:r>
      <w:r w:rsidR="00483D33" w:rsidRPr="00642C33">
        <w:rPr>
          <w:rFonts w:ascii="Arial" w:hAnsi="Arial" w:cs="Arial"/>
          <w:bCs/>
        </w:rPr>
        <w:lastRenderedPageBreak/>
        <w:t>Accountability</w:t>
      </w:r>
      <w:r w:rsidR="009E4218" w:rsidRPr="00642C33">
        <w:rPr>
          <w:rFonts w:ascii="Arial" w:hAnsi="Arial" w:cs="Arial"/>
          <w:bCs/>
        </w:rPr>
        <w:t xml:space="preserve">; Helpline backlog is now down from 14 to 7 days; working with Social Venture Partners on a project to help providers increase their capacity; continue working to keep Leadership Team and staff motivated during pandemic; in 2020 Health Aid Company donated $10,410.67 in kind donations of incontinence supplies; as of November 30, 2020 AAAPP received $11,227 in cash donations.  The Executive Director amid this pandemic has now focused efforts on media engagements and outcome of these have been </w:t>
      </w:r>
      <w:r w:rsidR="00896345">
        <w:rPr>
          <w:rFonts w:ascii="Arial" w:hAnsi="Arial" w:cs="Arial"/>
          <w:bCs/>
        </w:rPr>
        <w:t>articles in</w:t>
      </w:r>
      <w:r w:rsidR="009E4218" w:rsidRPr="00642C33">
        <w:rPr>
          <w:rFonts w:ascii="Arial" w:hAnsi="Arial" w:cs="Arial"/>
          <w:bCs/>
        </w:rPr>
        <w:t xml:space="preserve"> Tampa Bay Times, The Laker Lutz News, Ask The Expert, You Tube Podcast, ABC Action News and The Suncoast News.</w:t>
      </w:r>
    </w:p>
    <w:p w14:paraId="7DAAFEA2" w14:textId="77777777" w:rsidR="00483D33" w:rsidRPr="00642C33" w:rsidRDefault="00483D33" w:rsidP="00F405FF">
      <w:pPr>
        <w:pStyle w:val="NoSpacing"/>
        <w:jc w:val="both"/>
        <w:rPr>
          <w:rFonts w:ascii="Arial" w:hAnsi="Arial" w:cs="Arial"/>
          <w:bCs/>
        </w:rPr>
      </w:pPr>
    </w:p>
    <w:p w14:paraId="11FF58EB" w14:textId="1EAB57AE" w:rsidR="00851DF7" w:rsidRPr="00642C33" w:rsidRDefault="00141185" w:rsidP="00F405FF">
      <w:pPr>
        <w:pStyle w:val="NoSpacing"/>
        <w:jc w:val="both"/>
        <w:rPr>
          <w:rFonts w:ascii="Arial" w:hAnsi="Arial" w:cs="Arial"/>
          <w:b/>
          <w:u w:val="single"/>
        </w:rPr>
      </w:pPr>
      <w:r w:rsidRPr="00642C33">
        <w:rPr>
          <w:rFonts w:ascii="Arial" w:hAnsi="Arial" w:cs="Arial"/>
          <w:b/>
          <w:u w:val="single"/>
        </w:rPr>
        <w:t>Agenda Item #</w:t>
      </w:r>
      <w:r w:rsidR="00CA370B" w:rsidRPr="00642C33">
        <w:rPr>
          <w:rFonts w:ascii="Arial" w:hAnsi="Arial" w:cs="Arial"/>
          <w:b/>
          <w:u w:val="single"/>
        </w:rPr>
        <w:t>17</w:t>
      </w:r>
      <w:r w:rsidR="00C12FE6" w:rsidRPr="00642C33">
        <w:rPr>
          <w:rFonts w:ascii="Arial" w:hAnsi="Arial" w:cs="Arial"/>
          <w:b/>
          <w:u w:val="single"/>
        </w:rPr>
        <w:t xml:space="preserve"> – Board Members Comments</w:t>
      </w:r>
    </w:p>
    <w:p w14:paraId="64DC9AFA" w14:textId="470C303E" w:rsidR="00851DF7" w:rsidRPr="00642C33" w:rsidRDefault="00CA370B" w:rsidP="00F405FF">
      <w:pPr>
        <w:pStyle w:val="NoSpacing"/>
        <w:jc w:val="both"/>
        <w:rPr>
          <w:rFonts w:ascii="Arial" w:hAnsi="Arial" w:cs="Arial"/>
          <w:bCs/>
        </w:rPr>
      </w:pPr>
      <w:r w:rsidRPr="00642C33">
        <w:rPr>
          <w:rFonts w:ascii="Arial" w:hAnsi="Arial" w:cs="Arial"/>
          <w:bCs/>
        </w:rPr>
        <w:t xml:space="preserve">For information </w:t>
      </w:r>
      <w:r w:rsidR="00575B04" w:rsidRPr="00642C33">
        <w:rPr>
          <w:rFonts w:ascii="Arial" w:hAnsi="Arial" w:cs="Arial"/>
          <w:bCs/>
        </w:rPr>
        <w:t>purposes</w:t>
      </w:r>
      <w:r w:rsidR="00576248" w:rsidRPr="00642C33">
        <w:rPr>
          <w:rFonts w:ascii="Arial" w:hAnsi="Arial" w:cs="Arial"/>
          <w:bCs/>
        </w:rPr>
        <w:t>,</w:t>
      </w:r>
      <w:r w:rsidR="00575B04" w:rsidRPr="00642C33">
        <w:rPr>
          <w:rFonts w:ascii="Arial" w:hAnsi="Arial" w:cs="Arial"/>
          <w:bCs/>
        </w:rPr>
        <w:t xml:space="preserve"> </w:t>
      </w:r>
      <w:r w:rsidRPr="00642C33">
        <w:rPr>
          <w:rFonts w:ascii="Arial" w:hAnsi="Arial" w:cs="Arial"/>
          <w:bCs/>
        </w:rPr>
        <w:t xml:space="preserve">Commissioner Charlie Justice informed that the county has been </w:t>
      </w:r>
      <w:r w:rsidR="00A35C76" w:rsidRPr="00642C33">
        <w:rPr>
          <w:rFonts w:ascii="Arial" w:hAnsi="Arial" w:cs="Arial"/>
          <w:bCs/>
        </w:rPr>
        <w:t>receiving request for the covid</w:t>
      </w:r>
      <w:r w:rsidR="00575B04" w:rsidRPr="00642C33">
        <w:rPr>
          <w:rFonts w:ascii="Arial" w:hAnsi="Arial" w:cs="Arial"/>
          <w:bCs/>
        </w:rPr>
        <w:t>-19</w:t>
      </w:r>
      <w:r w:rsidR="00A35C76" w:rsidRPr="00642C33">
        <w:rPr>
          <w:rFonts w:ascii="Arial" w:hAnsi="Arial" w:cs="Arial"/>
          <w:bCs/>
        </w:rPr>
        <w:t xml:space="preserve"> vaccine</w:t>
      </w:r>
      <w:r w:rsidR="00395DF0" w:rsidRPr="00642C33">
        <w:rPr>
          <w:rFonts w:ascii="Arial" w:hAnsi="Arial" w:cs="Arial"/>
          <w:bCs/>
        </w:rPr>
        <w:t>. H</w:t>
      </w:r>
      <w:r w:rsidR="00DC6E98" w:rsidRPr="00642C33">
        <w:rPr>
          <w:rFonts w:ascii="Arial" w:hAnsi="Arial" w:cs="Arial"/>
          <w:bCs/>
        </w:rPr>
        <w:t xml:space="preserve">e informed that </w:t>
      </w:r>
      <w:r w:rsidR="00A35C76" w:rsidRPr="00642C33">
        <w:rPr>
          <w:rFonts w:ascii="Arial" w:hAnsi="Arial" w:cs="Arial"/>
          <w:bCs/>
        </w:rPr>
        <w:t>C</w:t>
      </w:r>
      <w:r w:rsidRPr="00642C33">
        <w:rPr>
          <w:rFonts w:ascii="Arial" w:hAnsi="Arial" w:cs="Arial"/>
          <w:bCs/>
        </w:rPr>
        <w:t xml:space="preserve">ounty </w:t>
      </w:r>
      <w:r w:rsidR="00A35C76" w:rsidRPr="00642C33">
        <w:rPr>
          <w:rFonts w:ascii="Arial" w:hAnsi="Arial" w:cs="Arial"/>
          <w:bCs/>
        </w:rPr>
        <w:t>C</w:t>
      </w:r>
      <w:r w:rsidRPr="00642C33">
        <w:rPr>
          <w:rFonts w:ascii="Arial" w:hAnsi="Arial" w:cs="Arial"/>
          <w:bCs/>
        </w:rPr>
        <w:t>ommissioners ha</w:t>
      </w:r>
      <w:r w:rsidR="00896345">
        <w:rPr>
          <w:rFonts w:ascii="Arial" w:hAnsi="Arial" w:cs="Arial"/>
          <w:bCs/>
        </w:rPr>
        <w:t>ve</w:t>
      </w:r>
      <w:r w:rsidRPr="00642C33">
        <w:rPr>
          <w:rFonts w:ascii="Arial" w:hAnsi="Arial" w:cs="Arial"/>
          <w:bCs/>
        </w:rPr>
        <w:t xml:space="preserve"> no control over the distribution of the vaccines. </w:t>
      </w:r>
      <w:r w:rsidR="00395DF0" w:rsidRPr="00642C33">
        <w:rPr>
          <w:rFonts w:ascii="Arial" w:hAnsi="Arial" w:cs="Arial"/>
          <w:bCs/>
        </w:rPr>
        <w:t xml:space="preserve"> T</w:t>
      </w:r>
      <w:r w:rsidRPr="00642C33">
        <w:rPr>
          <w:rFonts w:ascii="Arial" w:hAnsi="Arial" w:cs="Arial"/>
          <w:bCs/>
        </w:rPr>
        <w:t>he process in</w:t>
      </w:r>
      <w:r w:rsidR="00DC6E98" w:rsidRPr="00642C33">
        <w:rPr>
          <w:rFonts w:ascii="Arial" w:hAnsi="Arial" w:cs="Arial"/>
          <w:bCs/>
        </w:rPr>
        <w:t>volves</w:t>
      </w:r>
      <w:r w:rsidRPr="00642C33">
        <w:rPr>
          <w:rFonts w:ascii="Arial" w:hAnsi="Arial" w:cs="Arial"/>
          <w:bCs/>
        </w:rPr>
        <w:t xml:space="preserve"> the release </w:t>
      </w:r>
      <w:r w:rsidR="00DC6E98" w:rsidRPr="00642C33">
        <w:rPr>
          <w:rFonts w:ascii="Arial" w:hAnsi="Arial" w:cs="Arial"/>
          <w:bCs/>
        </w:rPr>
        <w:t xml:space="preserve">of the vaccine </w:t>
      </w:r>
      <w:r w:rsidRPr="00642C33">
        <w:rPr>
          <w:rFonts w:ascii="Arial" w:hAnsi="Arial" w:cs="Arial"/>
          <w:bCs/>
        </w:rPr>
        <w:t>from the federal government</w:t>
      </w:r>
      <w:r w:rsidR="00DC6E98" w:rsidRPr="00642C33">
        <w:rPr>
          <w:rFonts w:ascii="Arial" w:hAnsi="Arial" w:cs="Arial"/>
          <w:bCs/>
        </w:rPr>
        <w:t xml:space="preserve"> to</w:t>
      </w:r>
      <w:r w:rsidRPr="00642C33">
        <w:rPr>
          <w:rFonts w:ascii="Arial" w:hAnsi="Arial" w:cs="Arial"/>
          <w:bCs/>
        </w:rPr>
        <w:t xml:space="preserve"> the state </w:t>
      </w:r>
      <w:r w:rsidR="00DC6E98" w:rsidRPr="00642C33">
        <w:rPr>
          <w:rFonts w:ascii="Arial" w:hAnsi="Arial" w:cs="Arial"/>
          <w:bCs/>
        </w:rPr>
        <w:t>and</w:t>
      </w:r>
      <w:r w:rsidR="00575B04" w:rsidRPr="00642C33">
        <w:rPr>
          <w:rFonts w:ascii="Arial" w:hAnsi="Arial" w:cs="Arial"/>
          <w:bCs/>
        </w:rPr>
        <w:t xml:space="preserve"> department of health releases through local departments of health </w:t>
      </w:r>
      <w:r w:rsidR="00D16A19" w:rsidRPr="00642C33">
        <w:rPr>
          <w:rFonts w:ascii="Arial" w:hAnsi="Arial" w:cs="Arial"/>
          <w:bCs/>
        </w:rPr>
        <w:t xml:space="preserve">or through </w:t>
      </w:r>
      <w:r w:rsidR="00575B04" w:rsidRPr="00642C33">
        <w:rPr>
          <w:rFonts w:ascii="Arial" w:hAnsi="Arial" w:cs="Arial"/>
          <w:bCs/>
        </w:rPr>
        <w:t>hospital</w:t>
      </w:r>
      <w:r w:rsidR="00896345">
        <w:rPr>
          <w:rFonts w:ascii="Arial" w:hAnsi="Arial" w:cs="Arial"/>
          <w:bCs/>
        </w:rPr>
        <w:t xml:space="preserve"> </w:t>
      </w:r>
      <w:r w:rsidR="00575B04" w:rsidRPr="00642C33">
        <w:rPr>
          <w:rFonts w:ascii="Arial" w:hAnsi="Arial" w:cs="Arial"/>
          <w:bCs/>
        </w:rPr>
        <w:t>and</w:t>
      </w:r>
      <w:r w:rsidR="00D16A19" w:rsidRPr="00642C33">
        <w:rPr>
          <w:rFonts w:ascii="Arial" w:hAnsi="Arial" w:cs="Arial"/>
          <w:bCs/>
        </w:rPr>
        <w:t xml:space="preserve"> other distribution networks.</w:t>
      </w:r>
      <w:r w:rsidR="00575B04" w:rsidRPr="00642C33">
        <w:rPr>
          <w:rFonts w:ascii="Arial" w:hAnsi="Arial" w:cs="Arial"/>
          <w:bCs/>
        </w:rPr>
        <w:t xml:space="preserve"> </w:t>
      </w:r>
    </w:p>
    <w:p w14:paraId="6D2AD169" w14:textId="1E099A76" w:rsidR="00851DF7" w:rsidRPr="00642C33" w:rsidRDefault="00851DF7" w:rsidP="00F405FF">
      <w:pPr>
        <w:pStyle w:val="NoSpacing"/>
        <w:jc w:val="both"/>
        <w:rPr>
          <w:rFonts w:ascii="Arial" w:hAnsi="Arial" w:cs="Arial"/>
          <w:bCs/>
        </w:rPr>
      </w:pPr>
    </w:p>
    <w:p w14:paraId="71777442" w14:textId="56B37B41" w:rsidR="00D16A19" w:rsidRPr="00642C33" w:rsidRDefault="00576248" w:rsidP="00F405FF">
      <w:pPr>
        <w:pStyle w:val="NoSpacing"/>
        <w:jc w:val="both"/>
        <w:rPr>
          <w:rFonts w:ascii="Arial" w:hAnsi="Arial" w:cs="Arial"/>
          <w:bCs/>
        </w:rPr>
      </w:pPr>
      <w:r w:rsidRPr="00642C33">
        <w:rPr>
          <w:rFonts w:ascii="Arial" w:hAnsi="Arial" w:cs="Arial"/>
          <w:bCs/>
        </w:rPr>
        <w:t>Director Elithia Stanfield in terms of</w:t>
      </w:r>
      <w:r w:rsidR="00D16A19" w:rsidRPr="00642C33">
        <w:rPr>
          <w:rFonts w:ascii="Arial" w:hAnsi="Arial" w:cs="Arial"/>
          <w:bCs/>
        </w:rPr>
        <w:t xml:space="preserve"> the </w:t>
      </w:r>
      <w:r w:rsidRPr="00642C33">
        <w:rPr>
          <w:rFonts w:ascii="Arial" w:hAnsi="Arial" w:cs="Arial"/>
          <w:bCs/>
        </w:rPr>
        <w:t xml:space="preserve">administration of the vaccine stated that she wished to publicly commend the staff of the </w:t>
      </w:r>
      <w:r w:rsidR="00D16A19" w:rsidRPr="00642C33">
        <w:rPr>
          <w:rFonts w:ascii="Arial" w:hAnsi="Arial" w:cs="Arial"/>
          <w:bCs/>
        </w:rPr>
        <w:t>Department of H</w:t>
      </w:r>
      <w:r w:rsidR="00DC6E98" w:rsidRPr="00642C33">
        <w:rPr>
          <w:rFonts w:ascii="Arial" w:hAnsi="Arial" w:cs="Arial"/>
          <w:bCs/>
        </w:rPr>
        <w:t>ealth</w:t>
      </w:r>
      <w:r w:rsidRPr="00642C33">
        <w:rPr>
          <w:rFonts w:ascii="Arial" w:hAnsi="Arial" w:cs="Arial"/>
          <w:bCs/>
        </w:rPr>
        <w:t xml:space="preserve"> throughout the state for the work that they do during this pandemic. </w:t>
      </w:r>
      <w:r w:rsidR="00DC6E98" w:rsidRPr="00642C33">
        <w:rPr>
          <w:rFonts w:ascii="Arial" w:hAnsi="Arial" w:cs="Arial"/>
          <w:bCs/>
        </w:rPr>
        <w:t xml:space="preserve"> </w:t>
      </w:r>
    </w:p>
    <w:p w14:paraId="2C56415B" w14:textId="3E8C56DD" w:rsidR="00576248" w:rsidRPr="00642C33" w:rsidRDefault="00576248" w:rsidP="00F405FF">
      <w:pPr>
        <w:pStyle w:val="NoSpacing"/>
        <w:jc w:val="both"/>
        <w:rPr>
          <w:rFonts w:ascii="Arial" w:hAnsi="Arial" w:cs="Arial"/>
          <w:bCs/>
        </w:rPr>
      </w:pPr>
    </w:p>
    <w:p w14:paraId="28ED257E" w14:textId="1FD94FE3" w:rsidR="00576248" w:rsidRPr="00642C33" w:rsidRDefault="00576248" w:rsidP="00F405FF">
      <w:pPr>
        <w:pStyle w:val="NoSpacing"/>
        <w:jc w:val="both"/>
        <w:rPr>
          <w:rFonts w:ascii="Arial" w:hAnsi="Arial" w:cs="Arial"/>
          <w:bCs/>
        </w:rPr>
      </w:pPr>
      <w:r w:rsidRPr="00642C33">
        <w:rPr>
          <w:rFonts w:ascii="Arial" w:hAnsi="Arial" w:cs="Arial"/>
          <w:bCs/>
        </w:rPr>
        <w:t>For information purpose</w:t>
      </w:r>
      <w:r w:rsidR="00896345">
        <w:rPr>
          <w:rFonts w:ascii="Arial" w:hAnsi="Arial" w:cs="Arial"/>
          <w:bCs/>
        </w:rPr>
        <w:t>s</w:t>
      </w:r>
      <w:r w:rsidRPr="00642C33">
        <w:rPr>
          <w:rFonts w:ascii="Arial" w:hAnsi="Arial" w:cs="Arial"/>
          <w:bCs/>
        </w:rPr>
        <w:t>, Judge Jiro</w:t>
      </w:r>
      <w:r w:rsidR="00896345">
        <w:rPr>
          <w:rFonts w:ascii="Arial" w:hAnsi="Arial" w:cs="Arial"/>
          <w:bCs/>
        </w:rPr>
        <w:t>tk</w:t>
      </w:r>
      <w:r w:rsidRPr="00642C33">
        <w:rPr>
          <w:rFonts w:ascii="Arial" w:hAnsi="Arial" w:cs="Arial"/>
          <w:bCs/>
        </w:rPr>
        <w:t>a informed that due to covid-19 all</w:t>
      </w:r>
      <w:r w:rsidR="00D45DAD" w:rsidRPr="00642C33">
        <w:rPr>
          <w:rFonts w:ascii="Arial" w:hAnsi="Arial" w:cs="Arial"/>
          <w:bCs/>
        </w:rPr>
        <w:t xml:space="preserve"> re-</w:t>
      </w:r>
      <w:r w:rsidRPr="00642C33">
        <w:rPr>
          <w:rFonts w:ascii="Arial" w:hAnsi="Arial" w:cs="Arial"/>
          <w:bCs/>
        </w:rPr>
        <w:t>trials ha</w:t>
      </w:r>
      <w:r w:rsidR="00D45DAD" w:rsidRPr="00642C33">
        <w:rPr>
          <w:rFonts w:ascii="Arial" w:hAnsi="Arial" w:cs="Arial"/>
          <w:bCs/>
        </w:rPr>
        <w:t>ve</w:t>
      </w:r>
      <w:r w:rsidRPr="00642C33">
        <w:rPr>
          <w:rFonts w:ascii="Arial" w:hAnsi="Arial" w:cs="Arial"/>
          <w:bCs/>
        </w:rPr>
        <w:t xml:space="preserve"> been suspended in Pasco and Pinellas County until further notice.</w:t>
      </w:r>
    </w:p>
    <w:p w14:paraId="43961E84" w14:textId="23B4ABFD" w:rsidR="00576248" w:rsidRPr="00642C33" w:rsidRDefault="00576248" w:rsidP="00F405FF">
      <w:pPr>
        <w:pStyle w:val="NoSpacing"/>
        <w:jc w:val="both"/>
        <w:rPr>
          <w:rFonts w:ascii="Arial" w:hAnsi="Arial" w:cs="Arial"/>
          <w:bCs/>
        </w:rPr>
      </w:pPr>
    </w:p>
    <w:p w14:paraId="6536BE8F" w14:textId="65C092FC" w:rsidR="00D45DAD" w:rsidRPr="00642C33" w:rsidRDefault="00D45DAD" w:rsidP="00F405FF">
      <w:pPr>
        <w:pStyle w:val="NoSpacing"/>
        <w:jc w:val="both"/>
        <w:rPr>
          <w:rFonts w:ascii="Arial" w:hAnsi="Arial" w:cs="Arial"/>
          <w:bCs/>
        </w:rPr>
      </w:pPr>
      <w:r w:rsidRPr="00642C33">
        <w:rPr>
          <w:rFonts w:ascii="Arial" w:hAnsi="Arial" w:cs="Arial"/>
          <w:bCs/>
        </w:rPr>
        <w:t>Mr. Chris Comstock wished everyone a Happy New Year.</w:t>
      </w:r>
    </w:p>
    <w:p w14:paraId="27D3ABBC" w14:textId="77777777" w:rsidR="00D45DAD" w:rsidRPr="00642C33" w:rsidRDefault="00D45DAD" w:rsidP="00F405FF">
      <w:pPr>
        <w:pStyle w:val="NoSpacing"/>
        <w:jc w:val="both"/>
        <w:rPr>
          <w:rFonts w:ascii="Arial" w:hAnsi="Arial" w:cs="Arial"/>
          <w:bCs/>
        </w:rPr>
      </w:pPr>
    </w:p>
    <w:p w14:paraId="1D16742D" w14:textId="32CC76CC" w:rsidR="003F4287" w:rsidRPr="00642C33" w:rsidRDefault="000A04A0" w:rsidP="00F405FF">
      <w:pPr>
        <w:pStyle w:val="NoSpacing"/>
        <w:jc w:val="both"/>
        <w:rPr>
          <w:rFonts w:ascii="Arial" w:hAnsi="Arial" w:cs="Arial"/>
          <w:b/>
          <w:u w:val="single"/>
        </w:rPr>
      </w:pPr>
      <w:r w:rsidRPr="00642C33">
        <w:rPr>
          <w:rFonts w:ascii="Arial" w:hAnsi="Arial" w:cs="Arial"/>
          <w:b/>
          <w:u w:val="single"/>
        </w:rPr>
        <w:t>Agenda Item #</w:t>
      </w:r>
      <w:r w:rsidR="00D45DAD" w:rsidRPr="00642C33">
        <w:rPr>
          <w:rFonts w:ascii="Arial" w:hAnsi="Arial" w:cs="Arial"/>
          <w:b/>
          <w:u w:val="single"/>
        </w:rPr>
        <w:t>18</w:t>
      </w:r>
      <w:r w:rsidR="00C12FE6" w:rsidRPr="00642C33">
        <w:rPr>
          <w:rFonts w:ascii="Arial" w:hAnsi="Arial" w:cs="Arial"/>
          <w:b/>
          <w:u w:val="single"/>
        </w:rPr>
        <w:t xml:space="preserve"> – Open Agenda/Public Comments</w:t>
      </w:r>
    </w:p>
    <w:p w14:paraId="01739E12" w14:textId="2E115B0E" w:rsidR="00217CE0" w:rsidRPr="00642C33" w:rsidRDefault="00217CE0" w:rsidP="00F405FF">
      <w:pPr>
        <w:pStyle w:val="NoSpacing"/>
        <w:jc w:val="both"/>
        <w:rPr>
          <w:rFonts w:ascii="Arial" w:hAnsi="Arial" w:cs="Arial"/>
        </w:rPr>
      </w:pPr>
      <w:r w:rsidRPr="00642C33">
        <w:rPr>
          <w:rFonts w:ascii="Arial" w:hAnsi="Arial" w:cs="Arial"/>
        </w:rPr>
        <w:t>None.</w:t>
      </w:r>
    </w:p>
    <w:p w14:paraId="4B83C319" w14:textId="77777777" w:rsidR="00217CE0" w:rsidRPr="00642C33" w:rsidRDefault="00217CE0" w:rsidP="00F405FF">
      <w:pPr>
        <w:pStyle w:val="NoSpacing"/>
        <w:jc w:val="both"/>
        <w:rPr>
          <w:rFonts w:ascii="Arial" w:hAnsi="Arial" w:cs="Arial"/>
        </w:rPr>
      </w:pPr>
    </w:p>
    <w:p w14:paraId="18E07685" w14:textId="0B3FE4DF" w:rsidR="00C12FE6" w:rsidRPr="00642C33" w:rsidRDefault="000A04A0" w:rsidP="00F405FF">
      <w:pPr>
        <w:pStyle w:val="NoSpacing"/>
        <w:jc w:val="both"/>
        <w:rPr>
          <w:rFonts w:ascii="Arial" w:hAnsi="Arial" w:cs="Arial"/>
          <w:b/>
          <w:u w:val="single"/>
        </w:rPr>
      </w:pPr>
      <w:r w:rsidRPr="00642C33">
        <w:rPr>
          <w:rFonts w:ascii="Arial" w:hAnsi="Arial" w:cs="Arial"/>
          <w:b/>
          <w:u w:val="single"/>
        </w:rPr>
        <w:t>Agenda Item #</w:t>
      </w:r>
      <w:r w:rsidR="00D45DAD" w:rsidRPr="00642C33">
        <w:rPr>
          <w:rFonts w:ascii="Arial" w:hAnsi="Arial" w:cs="Arial"/>
          <w:b/>
          <w:u w:val="single"/>
        </w:rPr>
        <w:t>19</w:t>
      </w:r>
      <w:r w:rsidR="00C12FE6" w:rsidRPr="00642C33">
        <w:rPr>
          <w:rFonts w:ascii="Arial" w:hAnsi="Arial" w:cs="Arial"/>
          <w:b/>
          <w:u w:val="single"/>
        </w:rPr>
        <w:t xml:space="preserve"> – Adjourn</w:t>
      </w:r>
    </w:p>
    <w:p w14:paraId="762F827D" w14:textId="4C38230A" w:rsidR="00C12FE6" w:rsidRPr="00642C33" w:rsidRDefault="00C12FE6" w:rsidP="00F405FF">
      <w:pPr>
        <w:pStyle w:val="NoSpacing"/>
        <w:jc w:val="both"/>
        <w:rPr>
          <w:rFonts w:ascii="Arial" w:hAnsi="Arial" w:cs="Arial"/>
        </w:rPr>
      </w:pPr>
      <w:r w:rsidRPr="00642C33">
        <w:rPr>
          <w:rFonts w:ascii="Arial" w:hAnsi="Arial" w:cs="Arial"/>
        </w:rPr>
        <w:t>There being no other items for discussio</w:t>
      </w:r>
      <w:r w:rsidR="00217CE0" w:rsidRPr="00642C33">
        <w:rPr>
          <w:rFonts w:ascii="Arial" w:hAnsi="Arial" w:cs="Arial"/>
        </w:rPr>
        <w:t xml:space="preserve">n the meeting adjourned at </w:t>
      </w:r>
      <w:r w:rsidR="00FE11E6" w:rsidRPr="00642C33">
        <w:rPr>
          <w:rFonts w:ascii="Arial" w:hAnsi="Arial" w:cs="Arial"/>
        </w:rPr>
        <w:t>1</w:t>
      </w:r>
      <w:r w:rsidR="00D45DAD" w:rsidRPr="00642C33">
        <w:rPr>
          <w:rFonts w:ascii="Arial" w:hAnsi="Arial" w:cs="Arial"/>
        </w:rPr>
        <w:t>1</w:t>
      </w:r>
      <w:r w:rsidR="00FE11E6" w:rsidRPr="00642C33">
        <w:rPr>
          <w:rFonts w:ascii="Arial" w:hAnsi="Arial" w:cs="Arial"/>
        </w:rPr>
        <w:t>:</w:t>
      </w:r>
      <w:r w:rsidR="00D45DAD" w:rsidRPr="00642C33">
        <w:rPr>
          <w:rFonts w:ascii="Arial" w:hAnsi="Arial" w:cs="Arial"/>
        </w:rPr>
        <w:t>05</w:t>
      </w:r>
      <w:r w:rsidRPr="00642C33">
        <w:rPr>
          <w:rFonts w:ascii="Arial" w:hAnsi="Arial" w:cs="Arial"/>
        </w:rPr>
        <w:t xml:space="preserve"> a.m.</w:t>
      </w:r>
    </w:p>
    <w:p w14:paraId="5FCA0B64" w14:textId="1FFCE71F" w:rsidR="00FB7CBB" w:rsidRPr="00642C33" w:rsidRDefault="00FB7CBB" w:rsidP="00F405FF">
      <w:pPr>
        <w:pStyle w:val="NoSpacing"/>
        <w:jc w:val="both"/>
        <w:rPr>
          <w:rFonts w:ascii="Arial" w:hAnsi="Arial" w:cs="Arial"/>
        </w:rPr>
      </w:pPr>
    </w:p>
    <w:p w14:paraId="17ADDBC4" w14:textId="77777777" w:rsidR="00C12FE6" w:rsidRPr="00642C33" w:rsidRDefault="00C12FE6" w:rsidP="00F405FF">
      <w:pPr>
        <w:pStyle w:val="NoSpacing"/>
        <w:jc w:val="both"/>
        <w:rPr>
          <w:rFonts w:ascii="Arial" w:hAnsi="Arial" w:cs="Arial"/>
        </w:rPr>
      </w:pPr>
    </w:p>
    <w:p w14:paraId="03D4A67A" w14:textId="306EBDA9" w:rsidR="00A3609E" w:rsidRPr="00642C33" w:rsidRDefault="00A3609E" w:rsidP="00F405FF">
      <w:pPr>
        <w:pStyle w:val="NoSpacing"/>
        <w:jc w:val="both"/>
        <w:rPr>
          <w:rFonts w:ascii="Arial" w:hAnsi="Arial" w:cs="Arial"/>
        </w:rPr>
      </w:pPr>
      <w:r w:rsidRPr="00642C33">
        <w:rPr>
          <w:rFonts w:ascii="Arial" w:hAnsi="Arial" w:cs="Arial"/>
        </w:rPr>
        <w:t xml:space="preserve">Respectfully </w:t>
      </w:r>
      <w:r w:rsidR="009B4840" w:rsidRPr="00642C33">
        <w:rPr>
          <w:rFonts w:ascii="Arial" w:hAnsi="Arial" w:cs="Arial"/>
        </w:rPr>
        <w:t xml:space="preserve">Submitted,  </w:t>
      </w:r>
      <w:r w:rsidRPr="00642C33">
        <w:rPr>
          <w:rFonts w:ascii="Arial" w:hAnsi="Arial" w:cs="Arial"/>
        </w:rPr>
        <w:t xml:space="preserve">                     </w:t>
      </w:r>
      <w:r w:rsidR="00C12FE6" w:rsidRPr="00642C33">
        <w:rPr>
          <w:rFonts w:ascii="Arial" w:hAnsi="Arial" w:cs="Arial"/>
        </w:rPr>
        <w:t xml:space="preserve"> </w:t>
      </w:r>
      <w:r w:rsidRPr="00642C33">
        <w:rPr>
          <w:rFonts w:ascii="Arial" w:hAnsi="Arial" w:cs="Arial"/>
        </w:rPr>
        <w:t xml:space="preserve"> </w:t>
      </w:r>
      <w:r w:rsidR="00BD177F" w:rsidRPr="00642C33">
        <w:rPr>
          <w:rFonts w:ascii="Arial" w:hAnsi="Arial" w:cs="Arial"/>
        </w:rPr>
        <w:t>Harriet Crozier</w:t>
      </w:r>
      <w:r w:rsidRPr="00642C33">
        <w:rPr>
          <w:rFonts w:ascii="Arial" w:hAnsi="Arial" w:cs="Arial"/>
        </w:rPr>
        <w:t xml:space="preserve">, </w:t>
      </w:r>
      <w:r w:rsidR="00BC507A" w:rsidRPr="00642C33">
        <w:rPr>
          <w:rFonts w:ascii="Arial" w:hAnsi="Arial" w:cs="Arial"/>
        </w:rPr>
        <w:t>Secretary</w:t>
      </w:r>
      <w:r w:rsidR="00A468BC" w:rsidRPr="00642C33">
        <w:rPr>
          <w:rFonts w:ascii="Arial" w:hAnsi="Arial" w:cs="Arial"/>
        </w:rPr>
        <w:t xml:space="preserve"> </w:t>
      </w:r>
    </w:p>
    <w:p w14:paraId="1003599C" w14:textId="26715B27" w:rsidR="00A3609E" w:rsidRPr="00642C33" w:rsidRDefault="00A3609E" w:rsidP="00F405FF">
      <w:pPr>
        <w:pStyle w:val="NoSpacing"/>
        <w:jc w:val="both"/>
        <w:rPr>
          <w:rFonts w:ascii="Arial" w:hAnsi="Arial" w:cs="Arial"/>
        </w:rPr>
      </w:pPr>
    </w:p>
    <w:p w14:paraId="65C2B970" w14:textId="40C77F81" w:rsidR="00920DF7" w:rsidRPr="00642C33" w:rsidRDefault="00920DF7" w:rsidP="00F405FF">
      <w:pPr>
        <w:pStyle w:val="NoSpacing"/>
        <w:jc w:val="both"/>
        <w:rPr>
          <w:rFonts w:ascii="Arial" w:hAnsi="Arial" w:cs="Arial"/>
        </w:rPr>
      </w:pPr>
    </w:p>
    <w:p w14:paraId="452260FA" w14:textId="77777777" w:rsidR="006D00D0" w:rsidRPr="00642C33" w:rsidRDefault="00E32407" w:rsidP="00F405FF">
      <w:pPr>
        <w:pStyle w:val="NoSpacing"/>
        <w:ind w:left="2880" w:firstLine="720"/>
        <w:jc w:val="both"/>
        <w:rPr>
          <w:rFonts w:ascii="Arial" w:hAnsi="Arial" w:cs="Arial"/>
        </w:rPr>
      </w:pPr>
      <w:r w:rsidRPr="00642C33">
        <w:rPr>
          <w:rFonts w:ascii="Arial" w:hAnsi="Arial" w:cs="Arial"/>
        </w:rPr>
        <w:t xml:space="preserve">      </w:t>
      </w:r>
      <w:r w:rsidR="00080241" w:rsidRPr="00642C33">
        <w:rPr>
          <w:rFonts w:ascii="Arial" w:hAnsi="Arial" w:cs="Arial"/>
        </w:rPr>
        <w:t>____</w:t>
      </w:r>
      <w:r w:rsidR="000111E7" w:rsidRPr="00642C33">
        <w:rPr>
          <w:rFonts w:ascii="Arial" w:hAnsi="Arial" w:cs="Arial"/>
        </w:rPr>
        <w:t>_______________</w:t>
      </w:r>
      <w:r w:rsidR="0071168D" w:rsidRPr="00642C33">
        <w:rPr>
          <w:rFonts w:ascii="Arial" w:hAnsi="Arial" w:cs="Arial"/>
        </w:rPr>
        <w:t>_</w:t>
      </w:r>
      <w:r w:rsidR="000111E7" w:rsidRPr="00642C33">
        <w:rPr>
          <w:rFonts w:ascii="Arial" w:hAnsi="Arial" w:cs="Arial"/>
        </w:rPr>
        <w:t xml:space="preserve">                             </w:t>
      </w:r>
    </w:p>
    <w:p w14:paraId="52EF275E" w14:textId="7F8114B4" w:rsidR="006D00D0" w:rsidRPr="00642C33" w:rsidRDefault="00C12FE6" w:rsidP="00F405FF">
      <w:pPr>
        <w:pStyle w:val="NoSpacing"/>
        <w:jc w:val="both"/>
        <w:rPr>
          <w:rFonts w:ascii="Arial" w:hAnsi="Arial" w:cs="Arial"/>
        </w:rPr>
      </w:pPr>
      <w:r w:rsidRPr="00642C33">
        <w:rPr>
          <w:rFonts w:ascii="Arial" w:hAnsi="Arial" w:cs="Arial"/>
        </w:rPr>
        <w:tab/>
      </w:r>
      <w:r w:rsidRPr="00642C33">
        <w:rPr>
          <w:rFonts w:ascii="Arial" w:hAnsi="Arial" w:cs="Arial"/>
        </w:rPr>
        <w:tab/>
      </w:r>
      <w:r w:rsidRPr="00642C33">
        <w:rPr>
          <w:rFonts w:ascii="Arial" w:hAnsi="Arial" w:cs="Arial"/>
        </w:rPr>
        <w:tab/>
      </w:r>
      <w:r w:rsidRPr="00642C33">
        <w:rPr>
          <w:rFonts w:ascii="Arial" w:hAnsi="Arial" w:cs="Arial"/>
        </w:rPr>
        <w:tab/>
      </w:r>
      <w:r w:rsidRPr="00642C33">
        <w:rPr>
          <w:rFonts w:ascii="Arial" w:hAnsi="Arial" w:cs="Arial"/>
        </w:rPr>
        <w:tab/>
      </w:r>
      <w:r w:rsidR="00E32407" w:rsidRPr="00642C33">
        <w:rPr>
          <w:rFonts w:ascii="Arial" w:hAnsi="Arial" w:cs="Arial"/>
        </w:rPr>
        <w:t xml:space="preserve">      </w:t>
      </w:r>
      <w:r w:rsidRPr="00642C33">
        <w:rPr>
          <w:rFonts w:ascii="Arial" w:hAnsi="Arial" w:cs="Arial"/>
        </w:rPr>
        <w:t>Approved if signed</w:t>
      </w:r>
    </w:p>
    <w:p w14:paraId="16043401" w14:textId="3A4BD285" w:rsidR="00BA287E" w:rsidRPr="00642C33" w:rsidRDefault="00BA287E" w:rsidP="00F405FF">
      <w:pPr>
        <w:pStyle w:val="NoSpacing"/>
        <w:jc w:val="both"/>
        <w:rPr>
          <w:rFonts w:ascii="Arial" w:hAnsi="Arial" w:cs="Arial"/>
        </w:rPr>
      </w:pPr>
    </w:p>
    <w:p w14:paraId="3BC6251A" w14:textId="77777777" w:rsidR="000111E7" w:rsidRPr="00642C33" w:rsidRDefault="00522888" w:rsidP="00F405FF">
      <w:pPr>
        <w:pStyle w:val="NoSpacing"/>
        <w:jc w:val="both"/>
        <w:rPr>
          <w:rFonts w:ascii="Arial" w:hAnsi="Arial" w:cs="Arial"/>
        </w:rPr>
      </w:pPr>
      <w:r w:rsidRPr="00642C33">
        <w:rPr>
          <w:rFonts w:ascii="Arial" w:hAnsi="Arial" w:cs="Arial"/>
        </w:rPr>
        <w:t>_______________________</w:t>
      </w:r>
    </w:p>
    <w:p w14:paraId="3B8A3C20" w14:textId="77777777" w:rsidR="00522888" w:rsidRPr="00642C33" w:rsidRDefault="006D00D0" w:rsidP="00F405FF">
      <w:pPr>
        <w:pStyle w:val="NoSpacing"/>
        <w:jc w:val="both"/>
        <w:rPr>
          <w:rFonts w:ascii="Arial" w:hAnsi="Arial" w:cs="Arial"/>
        </w:rPr>
      </w:pPr>
      <w:r w:rsidRPr="00642C33">
        <w:rPr>
          <w:rFonts w:ascii="Arial" w:hAnsi="Arial" w:cs="Arial"/>
        </w:rPr>
        <w:t>Virginia Cruz</w:t>
      </w:r>
      <w:r w:rsidR="000111E7" w:rsidRPr="00642C33">
        <w:rPr>
          <w:rFonts w:ascii="Arial" w:hAnsi="Arial" w:cs="Arial"/>
        </w:rPr>
        <w:t xml:space="preserve">                                      </w:t>
      </w:r>
      <w:r w:rsidRPr="00642C33">
        <w:rPr>
          <w:rFonts w:ascii="Arial" w:hAnsi="Arial" w:cs="Arial"/>
        </w:rPr>
        <w:t xml:space="preserve">            </w:t>
      </w:r>
      <w:r w:rsidR="000111E7" w:rsidRPr="00642C33">
        <w:rPr>
          <w:rFonts w:ascii="Arial" w:hAnsi="Arial" w:cs="Arial"/>
        </w:rPr>
        <w:t xml:space="preserve"> </w:t>
      </w:r>
    </w:p>
    <w:p w14:paraId="1C66D31C" w14:textId="77777777" w:rsidR="00857471" w:rsidRPr="00642C33" w:rsidRDefault="00A3609E" w:rsidP="00F405FF">
      <w:pPr>
        <w:pStyle w:val="NoSpacing"/>
        <w:jc w:val="both"/>
        <w:rPr>
          <w:rFonts w:ascii="Arial" w:hAnsi="Arial" w:cs="Arial"/>
        </w:rPr>
      </w:pPr>
      <w:r w:rsidRPr="00642C33">
        <w:rPr>
          <w:rFonts w:ascii="Arial" w:hAnsi="Arial" w:cs="Arial"/>
        </w:rPr>
        <w:t xml:space="preserve">Recording Secretary                           </w:t>
      </w:r>
      <w:r w:rsidR="00D010EE" w:rsidRPr="00642C33">
        <w:rPr>
          <w:rFonts w:ascii="Arial" w:hAnsi="Arial" w:cs="Arial"/>
        </w:rPr>
        <w:t xml:space="preserve">     </w:t>
      </w:r>
    </w:p>
    <w:p w14:paraId="2A7202D1" w14:textId="6F521792" w:rsidR="009E2C4F" w:rsidRPr="00642C33" w:rsidRDefault="00857471" w:rsidP="00F405FF">
      <w:pPr>
        <w:pStyle w:val="NoSpacing"/>
        <w:ind w:left="3600"/>
        <w:jc w:val="both"/>
        <w:rPr>
          <w:rFonts w:ascii="Arial" w:hAnsi="Arial" w:cs="Arial"/>
        </w:rPr>
      </w:pPr>
      <w:r w:rsidRPr="00642C33">
        <w:rPr>
          <w:rFonts w:ascii="Arial" w:hAnsi="Arial" w:cs="Arial"/>
        </w:rPr>
        <w:t xml:space="preserve">     </w:t>
      </w:r>
      <w:r w:rsidR="00A3609E" w:rsidRPr="00642C33">
        <w:rPr>
          <w:rFonts w:ascii="Arial" w:hAnsi="Arial" w:cs="Arial"/>
        </w:rPr>
        <w:t>Date</w:t>
      </w:r>
      <w:r w:rsidR="00A3609E" w:rsidRPr="00642C33">
        <w:rPr>
          <w:rFonts w:ascii="Arial" w:hAnsi="Arial" w:cs="Arial"/>
        </w:rPr>
        <w:softHyphen/>
      </w:r>
      <w:r w:rsidR="00A3609E" w:rsidRPr="00642C33">
        <w:rPr>
          <w:rFonts w:ascii="Arial" w:hAnsi="Arial" w:cs="Arial"/>
        </w:rPr>
        <w:softHyphen/>
      </w:r>
      <w:r w:rsidR="00A3609E" w:rsidRPr="00642C33">
        <w:rPr>
          <w:rFonts w:ascii="Arial" w:hAnsi="Arial" w:cs="Arial"/>
        </w:rPr>
        <w:softHyphen/>
      </w:r>
      <w:r w:rsidR="00A3609E" w:rsidRPr="00642C33">
        <w:rPr>
          <w:rFonts w:ascii="Arial" w:hAnsi="Arial" w:cs="Arial"/>
        </w:rPr>
        <w:softHyphen/>
      </w:r>
      <w:r w:rsidR="00A3609E" w:rsidRPr="00642C33">
        <w:rPr>
          <w:rFonts w:ascii="Arial" w:hAnsi="Arial" w:cs="Arial"/>
        </w:rPr>
        <w:softHyphen/>
      </w:r>
      <w:r w:rsidR="00A3609E" w:rsidRPr="00642C33">
        <w:rPr>
          <w:rFonts w:ascii="Arial" w:hAnsi="Arial" w:cs="Arial"/>
        </w:rPr>
        <w:softHyphen/>
      </w:r>
      <w:r w:rsidR="00A3609E" w:rsidRPr="00642C33">
        <w:rPr>
          <w:rFonts w:ascii="Arial" w:hAnsi="Arial" w:cs="Arial"/>
        </w:rPr>
        <w:softHyphen/>
      </w:r>
      <w:r w:rsidR="00A3609E" w:rsidRPr="00642C33">
        <w:rPr>
          <w:rFonts w:ascii="Arial" w:hAnsi="Arial" w:cs="Arial"/>
        </w:rPr>
        <w:softHyphen/>
      </w:r>
      <w:r w:rsidR="00A3609E" w:rsidRPr="00642C33">
        <w:rPr>
          <w:rFonts w:ascii="Arial" w:hAnsi="Arial" w:cs="Arial"/>
        </w:rPr>
        <w:softHyphen/>
      </w:r>
      <w:r w:rsidR="00A3609E" w:rsidRPr="00642C33">
        <w:rPr>
          <w:rFonts w:ascii="Arial" w:hAnsi="Arial" w:cs="Arial"/>
        </w:rPr>
        <w:softHyphen/>
      </w:r>
      <w:r w:rsidR="00A3609E" w:rsidRPr="00642C33">
        <w:rPr>
          <w:rFonts w:ascii="Arial" w:hAnsi="Arial" w:cs="Arial"/>
        </w:rPr>
        <w:softHyphen/>
      </w:r>
      <w:r w:rsidR="00A3609E" w:rsidRPr="00642C33">
        <w:rPr>
          <w:rFonts w:ascii="Arial" w:hAnsi="Arial" w:cs="Arial"/>
        </w:rPr>
        <w:softHyphen/>
      </w:r>
      <w:r w:rsidR="00A3609E" w:rsidRPr="00642C33">
        <w:rPr>
          <w:rFonts w:ascii="Arial" w:hAnsi="Arial" w:cs="Arial"/>
        </w:rPr>
        <w:softHyphen/>
      </w:r>
      <w:r w:rsidR="00A3609E" w:rsidRPr="00642C33">
        <w:rPr>
          <w:rFonts w:ascii="Arial" w:hAnsi="Arial" w:cs="Arial"/>
        </w:rPr>
        <w:softHyphen/>
      </w:r>
      <w:r w:rsidR="00C12FE6" w:rsidRPr="00642C33">
        <w:rPr>
          <w:rFonts w:ascii="Arial" w:hAnsi="Arial" w:cs="Arial"/>
        </w:rPr>
        <w:softHyphen/>
      </w:r>
      <w:r w:rsidR="00C12FE6" w:rsidRPr="00642C33">
        <w:rPr>
          <w:rFonts w:ascii="Arial" w:hAnsi="Arial" w:cs="Arial"/>
        </w:rPr>
        <w:softHyphen/>
      </w:r>
      <w:r w:rsidR="00C12FE6" w:rsidRPr="00642C33">
        <w:rPr>
          <w:rFonts w:ascii="Arial" w:hAnsi="Arial" w:cs="Arial"/>
        </w:rPr>
        <w:softHyphen/>
      </w:r>
      <w:r w:rsidR="00C12FE6" w:rsidRPr="00642C33">
        <w:rPr>
          <w:rFonts w:ascii="Arial" w:hAnsi="Arial" w:cs="Arial"/>
        </w:rPr>
        <w:softHyphen/>
        <w:t>________________</w:t>
      </w:r>
      <w:r w:rsidR="007E5FCC" w:rsidRPr="00642C33">
        <w:rPr>
          <w:rFonts w:ascii="Arial" w:hAnsi="Arial" w:cs="Arial"/>
        </w:rPr>
        <w:tab/>
      </w:r>
    </w:p>
    <w:p w14:paraId="4EB0F29E" w14:textId="77777777" w:rsidR="00697BEA" w:rsidRPr="00642C33" w:rsidRDefault="00697BEA" w:rsidP="00F405FF">
      <w:pPr>
        <w:shd w:val="clear" w:color="auto" w:fill="FFFFFF"/>
        <w:spacing w:after="0"/>
        <w:jc w:val="both"/>
        <w:rPr>
          <w:rFonts w:ascii="Arial" w:hAnsi="Arial" w:cs="Arial"/>
        </w:rPr>
      </w:pPr>
    </w:p>
    <w:p w14:paraId="7E78D2EF" w14:textId="77777777" w:rsidR="0011775A" w:rsidRPr="00642C33" w:rsidRDefault="0011775A" w:rsidP="00F405FF">
      <w:pPr>
        <w:shd w:val="clear" w:color="auto" w:fill="FFFFFF"/>
        <w:spacing w:after="0"/>
        <w:jc w:val="both"/>
        <w:rPr>
          <w:rFonts w:ascii="Arial" w:hAnsi="Arial" w:cs="Arial"/>
          <w:b/>
          <w:bCs/>
          <w:u w:val="single"/>
        </w:rPr>
      </w:pPr>
    </w:p>
    <w:p w14:paraId="65C2AF3A" w14:textId="77777777" w:rsidR="0011775A" w:rsidRPr="00642C33" w:rsidRDefault="0011775A" w:rsidP="00F405FF">
      <w:pPr>
        <w:shd w:val="clear" w:color="auto" w:fill="FFFFFF"/>
        <w:spacing w:after="0"/>
        <w:jc w:val="both"/>
        <w:rPr>
          <w:rFonts w:ascii="Arial" w:hAnsi="Arial" w:cs="Arial"/>
          <w:b/>
          <w:bCs/>
          <w:u w:val="single"/>
        </w:rPr>
      </w:pPr>
    </w:p>
    <w:p w14:paraId="57F1B547" w14:textId="77777777" w:rsidR="0011775A" w:rsidRPr="00642C33" w:rsidRDefault="0011775A" w:rsidP="00F405FF">
      <w:pPr>
        <w:shd w:val="clear" w:color="auto" w:fill="FFFFFF"/>
        <w:spacing w:after="0"/>
        <w:jc w:val="both"/>
        <w:rPr>
          <w:rFonts w:ascii="Arial" w:hAnsi="Arial" w:cs="Arial"/>
          <w:b/>
          <w:bCs/>
          <w:u w:val="single"/>
        </w:rPr>
      </w:pPr>
    </w:p>
    <w:p w14:paraId="7D807208" w14:textId="77777777" w:rsidR="0011775A" w:rsidRPr="00642C33" w:rsidRDefault="0011775A" w:rsidP="00F405FF">
      <w:pPr>
        <w:shd w:val="clear" w:color="auto" w:fill="FFFFFF"/>
        <w:spacing w:after="0"/>
        <w:jc w:val="both"/>
        <w:rPr>
          <w:rFonts w:ascii="Arial" w:hAnsi="Arial" w:cs="Arial"/>
          <w:b/>
          <w:bCs/>
          <w:u w:val="single"/>
        </w:rPr>
      </w:pPr>
    </w:p>
    <w:p w14:paraId="25D5DBA8" w14:textId="2A8C3929" w:rsidR="0011775A" w:rsidRPr="00642C33" w:rsidRDefault="0011775A" w:rsidP="00F405FF">
      <w:pPr>
        <w:shd w:val="clear" w:color="auto" w:fill="FFFFFF"/>
        <w:spacing w:after="0"/>
        <w:jc w:val="both"/>
        <w:rPr>
          <w:rFonts w:ascii="Arial" w:hAnsi="Arial" w:cs="Arial"/>
          <w:b/>
          <w:bCs/>
          <w:u w:val="single"/>
        </w:rPr>
      </w:pPr>
    </w:p>
    <w:p w14:paraId="60799A55" w14:textId="342290D0" w:rsidR="008F2701" w:rsidRPr="00642C33" w:rsidRDefault="008F2701" w:rsidP="00F405FF">
      <w:pPr>
        <w:shd w:val="clear" w:color="auto" w:fill="FFFFFF"/>
        <w:spacing w:after="0"/>
        <w:jc w:val="both"/>
        <w:rPr>
          <w:rFonts w:ascii="Arial" w:hAnsi="Arial" w:cs="Arial"/>
          <w:b/>
          <w:bCs/>
          <w:u w:val="single"/>
        </w:rPr>
      </w:pPr>
    </w:p>
    <w:p w14:paraId="2D1A3E8D" w14:textId="62DE6988" w:rsidR="008F2701" w:rsidRPr="00642C33" w:rsidRDefault="008F2701" w:rsidP="00F405FF">
      <w:pPr>
        <w:shd w:val="clear" w:color="auto" w:fill="FFFFFF"/>
        <w:spacing w:after="0"/>
        <w:jc w:val="both"/>
        <w:rPr>
          <w:rFonts w:ascii="Arial" w:hAnsi="Arial" w:cs="Arial"/>
          <w:b/>
          <w:bCs/>
          <w:u w:val="single"/>
        </w:rPr>
      </w:pPr>
    </w:p>
    <w:p w14:paraId="09837D19" w14:textId="1462D0C5" w:rsidR="008F2701" w:rsidRPr="00642C33" w:rsidRDefault="008F2701" w:rsidP="00F405FF">
      <w:pPr>
        <w:shd w:val="clear" w:color="auto" w:fill="FFFFFF"/>
        <w:spacing w:after="0"/>
        <w:jc w:val="both"/>
        <w:rPr>
          <w:rFonts w:ascii="Arial" w:hAnsi="Arial" w:cs="Arial"/>
          <w:b/>
          <w:bCs/>
          <w:u w:val="single"/>
        </w:rPr>
      </w:pPr>
    </w:p>
    <w:p w14:paraId="2DEFE13F" w14:textId="4E993A8B" w:rsidR="008F2701" w:rsidRPr="00642C33" w:rsidRDefault="008F2701" w:rsidP="00F405FF">
      <w:pPr>
        <w:shd w:val="clear" w:color="auto" w:fill="FFFFFF"/>
        <w:spacing w:after="0"/>
        <w:jc w:val="both"/>
        <w:rPr>
          <w:rFonts w:ascii="Arial" w:hAnsi="Arial" w:cs="Arial"/>
          <w:b/>
          <w:bCs/>
          <w:u w:val="single"/>
        </w:rPr>
      </w:pPr>
    </w:p>
    <w:p w14:paraId="6767C2CE" w14:textId="652F83F8" w:rsidR="009533A5" w:rsidRPr="00642C33" w:rsidRDefault="009533A5" w:rsidP="00F405FF">
      <w:pPr>
        <w:shd w:val="clear" w:color="auto" w:fill="FFFFFF"/>
        <w:spacing w:after="0"/>
        <w:jc w:val="both"/>
        <w:rPr>
          <w:rFonts w:ascii="Arial" w:hAnsi="Arial" w:cs="Arial"/>
          <w:b/>
          <w:bCs/>
          <w:u w:val="single"/>
        </w:rPr>
      </w:pPr>
    </w:p>
    <w:p w14:paraId="6AE6B215" w14:textId="2F4ACC89" w:rsidR="009533A5" w:rsidRPr="00642C33" w:rsidRDefault="009533A5" w:rsidP="00F405FF">
      <w:pPr>
        <w:shd w:val="clear" w:color="auto" w:fill="FFFFFF"/>
        <w:spacing w:after="0"/>
        <w:jc w:val="both"/>
        <w:rPr>
          <w:rFonts w:ascii="Arial" w:hAnsi="Arial" w:cs="Arial"/>
          <w:b/>
          <w:bCs/>
          <w:u w:val="single"/>
        </w:rPr>
      </w:pPr>
    </w:p>
    <w:p w14:paraId="639575D0" w14:textId="77777777" w:rsidR="009533A5" w:rsidRPr="00642C33" w:rsidRDefault="009533A5" w:rsidP="00F405FF">
      <w:pPr>
        <w:shd w:val="clear" w:color="auto" w:fill="FFFFFF"/>
        <w:spacing w:after="0"/>
        <w:jc w:val="both"/>
        <w:rPr>
          <w:rFonts w:ascii="Arial" w:hAnsi="Arial" w:cs="Arial"/>
          <w:b/>
          <w:bCs/>
          <w:u w:val="single"/>
        </w:rPr>
      </w:pPr>
    </w:p>
    <w:p w14:paraId="47932032" w14:textId="7246F24E" w:rsidR="008F2701" w:rsidRPr="00642C33" w:rsidRDefault="008F2701" w:rsidP="00F405FF">
      <w:pPr>
        <w:shd w:val="clear" w:color="auto" w:fill="FFFFFF"/>
        <w:spacing w:after="0"/>
        <w:jc w:val="both"/>
        <w:rPr>
          <w:rFonts w:ascii="Arial" w:hAnsi="Arial" w:cs="Arial"/>
          <w:b/>
          <w:bCs/>
          <w:u w:val="single"/>
        </w:rPr>
      </w:pPr>
    </w:p>
    <w:p w14:paraId="26CA99DE" w14:textId="2A1EDD08" w:rsidR="008F2701" w:rsidRPr="00642C33" w:rsidRDefault="008F2701" w:rsidP="00F405FF">
      <w:pPr>
        <w:shd w:val="clear" w:color="auto" w:fill="FFFFFF"/>
        <w:spacing w:after="0"/>
        <w:jc w:val="both"/>
        <w:rPr>
          <w:rFonts w:ascii="Arial" w:hAnsi="Arial" w:cs="Arial"/>
          <w:b/>
          <w:bCs/>
          <w:u w:val="single"/>
        </w:rPr>
      </w:pPr>
    </w:p>
    <w:p w14:paraId="7D12475B" w14:textId="41486AE4" w:rsidR="00F405FF" w:rsidRPr="00642C33" w:rsidRDefault="00F405FF" w:rsidP="00F405FF">
      <w:pPr>
        <w:shd w:val="clear" w:color="auto" w:fill="FFFFFF"/>
        <w:spacing w:after="0"/>
        <w:jc w:val="both"/>
        <w:rPr>
          <w:rFonts w:ascii="Arial" w:hAnsi="Arial" w:cs="Arial"/>
          <w:b/>
          <w:bCs/>
          <w:u w:val="single"/>
        </w:rPr>
      </w:pPr>
    </w:p>
    <w:p w14:paraId="123977FC" w14:textId="41BCB924" w:rsidR="00F405FF" w:rsidRPr="00642C33" w:rsidRDefault="00F405FF" w:rsidP="00F405FF">
      <w:pPr>
        <w:shd w:val="clear" w:color="auto" w:fill="FFFFFF"/>
        <w:spacing w:after="0"/>
        <w:jc w:val="both"/>
        <w:rPr>
          <w:rFonts w:ascii="Arial" w:hAnsi="Arial" w:cs="Arial"/>
          <w:b/>
          <w:bCs/>
          <w:u w:val="single"/>
        </w:rPr>
      </w:pPr>
    </w:p>
    <w:p w14:paraId="7558682B" w14:textId="4BDBC999" w:rsidR="00697BEA" w:rsidRPr="00F405FF" w:rsidRDefault="00642C33" w:rsidP="00F405FF">
      <w:pPr>
        <w:shd w:val="clear" w:color="auto" w:fill="FFFFFF"/>
        <w:spacing w:after="0"/>
        <w:jc w:val="both"/>
        <w:rPr>
          <w:rFonts w:ascii="Arial" w:hAnsi="Arial" w:cs="Arial"/>
          <w:b/>
          <w:bCs/>
          <w:u w:val="single"/>
        </w:rPr>
      </w:pPr>
      <w:r>
        <w:rPr>
          <w:rFonts w:ascii="Arial" w:hAnsi="Arial" w:cs="Arial"/>
          <w:b/>
          <w:bCs/>
          <w:u w:val="single"/>
        </w:rPr>
        <w:t>M</w:t>
      </w:r>
      <w:r w:rsidR="00697BEA" w:rsidRPr="00F405FF">
        <w:rPr>
          <w:rFonts w:ascii="Arial" w:hAnsi="Arial" w:cs="Arial"/>
          <w:b/>
          <w:bCs/>
          <w:u w:val="single"/>
        </w:rPr>
        <w:t>EMBERS OF THE PUBLIC PRESENT</w:t>
      </w:r>
      <w:r w:rsidR="0011775A" w:rsidRPr="00F405FF">
        <w:rPr>
          <w:rFonts w:ascii="Arial" w:hAnsi="Arial" w:cs="Arial"/>
          <w:b/>
          <w:bCs/>
          <w:u w:val="single"/>
        </w:rPr>
        <w:t>:</w:t>
      </w:r>
    </w:p>
    <w:p w14:paraId="206ABB8F" w14:textId="77777777" w:rsidR="00642C33" w:rsidRDefault="00642C33" w:rsidP="00642C33">
      <w:pPr>
        <w:pStyle w:val="NoSpacing"/>
        <w:jc w:val="both"/>
        <w:rPr>
          <w:rFonts w:ascii="Arial" w:hAnsi="Arial" w:cs="Arial"/>
          <w:bCs/>
        </w:rPr>
      </w:pPr>
      <w:r>
        <w:rPr>
          <w:rFonts w:ascii="Arial" w:hAnsi="Arial" w:cs="Arial"/>
          <w:bCs/>
        </w:rPr>
        <w:t>Martha Lenderman</w:t>
      </w:r>
    </w:p>
    <w:p w14:paraId="5BA1327B" w14:textId="77777777" w:rsidR="00697BEA" w:rsidRPr="00F405FF" w:rsidRDefault="00697BEA" w:rsidP="00F405FF">
      <w:pPr>
        <w:shd w:val="clear" w:color="auto" w:fill="FFFFFF"/>
        <w:spacing w:after="0"/>
        <w:jc w:val="both"/>
        <w:rPr>
          <w:rFonts w:ascii="Arial" w:eastAsia="Times New Roman" w:hAnsi="Arial" w:cs="Arial"/>
          <w:color w:val="222222"/>
        </w:rPr>
      </w:pPr>
      <w:r w:rsidRPr="00F405FF">
        <w:rPr>
          <w:rFonts w:ascii="Arial" w:hAnsi="Arial" w:cs="Arial"/>
        </w:rPr>
        <w:t xml:space="preserve">Courtney Vandenberg, </w:t>
      </w:r>
      <w:r w:rsidRPr="00F405FF">
        <w:rPr>
          <w:rFonts w:ascii="Arial" w:eastAsia="Times New Roman" w:hAnsi="Arial" w:cs="Arial"/>
          <w:color w:val="222222"/>
        </w:rPr>
        <w:t>Executive Aide to Commissioner Charlie Justice</w:t>
      </w:r>
    </w:p>
    <w:p w14:paraId="12DB2754" w14:textId="29111177" w:rsidR="00C92C5C" w:rsidRPr="004F62FB" w:rsidRDefault="00C92C5C" w:rsidP="00C92C5C">
      <w:pPr>
        <w:pStyle w:val="NoSpacing"/>
        <w:jc w:val="both"/>
        <w:rPr>
          <w:rFonts w:ascii="Arial" w:hAnsi="Arial" w:cs="Arial"/>
        </w:rPr>
      </w:pPr>
      <w:r>
        <w:rPr>
          <w:rFonts w:ascii="Arial" w:hAnsi="Arial" w:cs="Arial"/>
          <w:bCs/>
        </w:rPr>
        <w:t>Kristina Jalazo</w:t>
      </w:r>
      <w:r>
        <w:rPr>
          <w:rFonts w:ascii="Arial" w:hAnsi="Arial" w:cs="Arial"/>
        </w:rPr>
        <w:t>, Program Director, GCJFCS</w:t>
      </w:r>
    </w:p>
    <w:p w14:paraId="420F0DFA" w14:textId="1B26457E" w:rsidR="00C92C5C" w:rsidRPr="00F405FF" w:rsidRDefault="00C92C5C" w:rsidP="00F405FF">
      <w:pPr>
        <w:pStyle w:val="NoSpacing"/>
        <w:jc w:val="both"/>
        <w:rPr>
          <w:rFonts w:ascii="Arial" w:eastAsiaTheme="majorEastAsia" w:hAnsi="Arial" w:cs="Arial"/>
          <w:b/>
          <w:bCs/>
          <w:color w:val="074D70"/>
        </w:rPr>
      </w:pPr>
      <w:r>
        <w:rPr>
          <w:rFonts w:ascii="Arial" w:hAnsi="Arial" w:cs="Arial"/>
          <w:bCs/>
        </w:rPr>
        <w:t>Kristi Sullivan</w:t>
      </w:r>
    </w:p>
    <w:sectPr w:rsidR="00C92C5C" w:rsidRPr="00F405FF" w:rsidSect="0008024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BD01F3" w14:textId="77777777" w:rsidR="00B906CD" w:rsidRDefault="00B906CD" w:rsidP="00E2268F">
      <w:pPr>
        <w:spacing w:after="0"/>
      </w:pPr>
      <w:r>
        <w:separator/>
      </w:r>
    </w:p>
  </w:endnote>
  <w:endnote w:type="continuationSeparator" w:id="0">
    <w:p w14:paraId="1C6A9D05" w14:textId="77777777" w:rsidR="00B906CD" w:rsidRDefault="00B906CD" w:rsidP="00E226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aur">
    <w:panose1 w:val="020305040502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EEBB" w14:textId="77777777" w:rsidR="00B906CD" w:rsidRDefault="00B906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372489"/>
      <w:docPartObj>
        <w:docPartGallery w:val="Page Numbers (Bottom of Page)"/>
        <w:docPartUnique/>
      </w:docPartObj>
    </w:sdtPr>
    <w:sdtEndPr>
      <w:rPr>
        <w:noProof/>
      </w:rPr>
    </w:sdtEndPr>
    <w:sdtContent>
      <w:p w14:paraId="64F9573F" w14:textId="77777777" w:rsidR="00B906CD" w:rsidRDefault="00B906C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94E739" w14:textId="77777777" w:rsidR="00B906CD" w:rsidRDefault="00B906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284EF" w14:textId="77777777" w:rsidR="00B906CD" w:rsidRDefault="00B906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CAE65" w14:textId="77777777" w:rsidR="00B906CD" w:rsidRDefault="00B906CD" w:rsidP="00E2268F">
      <w:pPr>
        <w:spacing w:after="0"/>
      </w:pPr>
      <w:r>
        <w:separator/>
      </w:r>
    </w:p>
  </w:footnote>
  <w:footnote w:type="continuationSeparator" w:id="0">
    <w:p w14:paraId="61722B4D" w14:textId="77777777" w:rsidR="00B906CD" w:rsidRDefault="00B906CD" w:rsidP="00E2268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B05E9" w14:textId="77777777" w:rsidR="00B906CD" w:rsidRDefault="00B906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6C2CD" w14:textId="3376792F" w:rsidR="00B906CD" w:rsidRDefault="00B906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D83BB" w14:textId="77777777" w:rsidR="00B906CD" w:rsidRDefault="00B906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87F06"/>
    <w:multiLevelType w:val="hybridMultilevel"/>
    <w:tmpl w:val="9BBAB0FA"/>
    <w:lvl w:ilvl="0" w:tplc="20581FA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2556B"/>
    <w:multiLevelType w:val="hybridMultilevel"/>
    <w:tmpl w:val="70CCC134"/>
    <w:lvl w:ilvl="0" w:tplc="B52A9EFA">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 w15:restartNumberingAfterBreak="0">
    <w:nsid w:val="21514CFF"/>
    <w:multiLevelType w:val="hybridMultilevel"/>
    <w:tmpl w:val="520AC660"/>
    <w:lvl w:ilvl="0" w:tplc="20581FAE">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799496E"/>
    <w:multiLevelType w:val="hybridMultilevel"/>
    <w:tmpl w:val="1A8CF610"/>
    <w:lvl w:ilvl="0" w:tplc="20581FA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F744B5"/>
    <w:multiLevelType w:val="hybridMultilevel"/>
    <w:tmpl w:val="55C49218"/>
    <w:lvl w:ilvl="0" w:tplc="3FCE16B4">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5" w15:restartNumberingAfterBreak="0">
    <w:nsid w:val="404C5B67"/>
    <w:multiLevelType w:val="hybridMultilevel"/>
    <w:tmpl w:val="65CA9690"/>
    <w:lvl w:ilvl="0" w:tplc="DEC25050">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6" w15:restartNumberingAfterBreak="0">
    <w:nsid w:val="60392306"/>
    <w:multiLevelType w:val="hybridMultilevel"/>
    <w:tmpl w:val="EE0E2170"/>
    <w:lvl w:ilvl="0" w:tplc="32B4AF8A">
      <w:start w:val="1"/>
      <w:numFmt w:val="upperLetter"/>
      <w:lvlText w:val="%1."/>
      <w:lvlJc w:val="left"/>
      <w:pPr>
        <w:ind w:left="342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65B941E2"/>
    <w:multiLevelType w:val="hybridMultilevel"/>
    <w:tmpl w:val="67769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187E58"/>
    <w:multiLevelType w:val="hybridMultilevel"/>
    <w:tmpl w:val="9DE86F60"/>
    <w:lvl w:ilvl="0" w:tplc="E582348E">
      <w:start w:val="1"/>
      <w:numFmt w:val="lowerLetter"/>
      <w:lvlText w:val="(%1)"/>
      <w:lvlJc w:val="left"/>
      <w:pPr>
        <w:ind w:left="2160" w:hanging="6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9" w15:restartNumberingAfterBreak="0">
    <w:nsid w:val="6B572C85"/>
    <w:multiLevelType w:val="hybridMultilevel"/>
    <w:tmpl w:val="3028BF0A"/>
    <w:lvl w:ilvl="0" w:tplc="4A34175A">
      <w:start w:val="1"/>
      <w:numFmt w:val="decimal"/>
      <w:lvlText w:val="%1."/>
      <w:lvlJc w:val="left"/>
      <w:pPr>
        <w:ind w:left="3780" w:hanging="360"/>
      </w:pPr>
    </w:lvl>
    <w:lvl w:ilvl="1" w:tplc="04090019">
      <w:start w:val="1"/>
      <w:numFmt w:val="lowerLetter"/>
      <w:lvlText w:val="%2."/>
      <w:lvlJc w:val="left"/>
      <w:pPr>
        <w:ind w:left="4500" w:hanging="360"/>
      </w:pPr>
    </w:lvl>
    <w:lvl w:ilvl="2" w:tplc="0409001B">
      <w:start w:val="1"/>
      <w:numFmt w:val="lowerRoman"/>
      <w:lvlText w:val="%3."/>
      <w:lvlJc w:val="right"/>
      <w:pPr>
        <w:ind w:left="5220" w:hanging="180"/>
      </w:pPr>
    </w:lvl>
    <w:lvl w:ilvl="3" w:tplc="0409000F">
      <w:start w:val="1"/>
      <w:numFmt w:val="decimal"/>
      <w:lvlText w:val="%4."/>
      <w:lvlJc w:val="left"/>
      <w:pPr>
        <w:ind w:left="5940" w:hanging="360"/>
      </w:pPr>
    </w:lvl>
    <w:lvl w:ilvl="4" w:tplc="04090019">
      <w:start w:val="1"/>
      <w:numFmt w:val="lowerLetter"/>
      <w:lvlText w:val="%5."/>
      <w:lvlJc w:val="left"/>
      <w:pPr>
        <w:ind w:left="6660" w:hanging="360"/>
      </w:pPr>
    </w:lvl>
    <w:lvl w:ilvl="5" w:tplc="0409001B">
      <w:start w:val="1"/>
      <w:numFmt w:val="lowerRoman"/>
      <w:lvlText w:val="%6."/>
      <w:lvlJc w:val="right"/>
      <w:pPr>
        <w:ind w:left="7380" w:hanging="180"/>
      </w:pPr>
    </w:lvl>
    <w:lvl w:ilvl="6" w:tplc="0409000F">
      <w:start w:val="1"/>
      <w:numFmt w:val="decimal"/>
      <w:lvlText w:val="%7."/>
      <w:lvlJc w:val="left"/>
      <w:pPr>
        <w:ind w:left="8100" w:hanging="360"/>
      </w:pPr>
    </w:lvl>
    <w:lvl w:ilvl="7" w:tplc="04090019">
      <w:start w:val="1"/>
      <w:numFmt w:val="lowerLetter"/>
      <w:lvlText w:val="%8."/>
      <w:lvlJc w:val="left"/>
      <w:pPr>
        <w:ind w:left="8820" w:hanging="360"/>
      </w:pPr>
    </w:lvl>
    <w:lvl w:ilvl="8" w:tplc="0409001B">
      <w:start w:val="1"/>
      <w:numFmt w:val="lowerRoman"/>
      <w:lvlText w:val="%9."/>
      <w:lvlJc w:val="right"/>
      <w:pPr>
        <w:ind w:left="9540" w:hanging="180"/>
      </w:pPr>
    </w:lvl>
  </w:abstractNum>
  <w:abstractNum w:abstractNumId="10" w15:restartNumberingAfterBreak="0">
    <w:nsid w:val="6CBA7BEF"/>
    <w:multiLevelType w:val="hybridMultilevel"/>
    <w:tmpl w:val="9F980126"/>
    <w:lvl w:ilvl="0" w:tplc="C62E4F38">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11" w15:restartNumberingAfterBreak="0">
    <w:nsid w:val="7C8606C3"/>
    <w:multiLevelType w:val="hybridMultilevel"/>
    <w:tmpl w:val="C7A6D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0"/>
  </w:num>
  <w:num w:numId="4">
    <w:abstractNumId w:val="11"/>
  </w:num>
  <w:num w:numId="5">
    <w:abstractNumId w:val="2"/>
  </w:num>
  <w:num w:numId="6">
    <w:abstractNumId w:val="6"/>
  </w:num>
  <w:num w:numId="7">
    <w:abstractNumId w:val="10"/>
  </w:num>
  <w:num w:numId="8">
    <w:abstractNumId w:val="4"/>
  </w:num>
  <w:num w:numId="9">
    <w:abstractNumId w:val="1"/>
  </w:num>
  <w:num w:numId="10">
    <w:abstractNumId w:val="5"/>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23"/>
    <w:rsid w:val="000014D4"/>
    <w:rsid w:val="00002448"/>
    <w:rsid w:val="00005688"/>
    <w:rsid w:val="0000779E"/>
    <w:rsid w:val="00007A17"/>
    <w:rsid w:val="00007E91"/>
    <w:rsid w:val="000111E7"/>
    <w:rsid w:val="000118D4"/>
    <w:rsid w:val="00011931"/>
    <w:rsid w:val="00011CB2"/>
    <w:rsid w:val="00011D87"/>
    <w:rsid w:val="00013027"/>
    <w:rsid w:val="000147AE"/>
    <w:rsid w:val="0001543E"/>
    <w:rsid w:val="000160FF"/>
    <w:rsid w:val="00020E22"/>
    <w:rsid w:val="00021F72"/>
    <w:rsid w:val="000232E4"/>
    <w:rsid w:val="000247F0"/>
    <w:rsid w:val="0002548F"/>
    <w:rsid w:val="000260A7"/>
    <w:rsid w:val="00026160"/>
    <w:rsid w:val="0002634E"/>
    <w:rsid w:val="00026910"/>
    <w:rsid w:val="00027BB4"/>
    <w:rsid w:val="000309A9"/>
    <w:rsid w:val="00030D61"/>
    <w:rsid w:val="000310AA"/>
    <w:rsid w:val="00031533"/>
    <w:rsid w:val="000316A7"/>
    <w:rsid w:val="00032693"/>
    <w:rsid w:val="000327CB"/>
    <w:rsid w:val="00032CC9"/>
    <w:rsid w:val="000333EC"/>
    <w:rsid w:val="00034832"/>
    <w:rsid w:val="00034B49"/>
    <w:rsid w:val="00034D45"/>
    <w:rsid w:val="0003502F"/>
    <w:rsid w:val="000354D5"/>
    <w:rsid w:val="0003632E"/>
    <w:rsid w:val="000366BF"/>
    <w:rsid w:val="0003748C"/>
    <w:rsid w:val="000378AD"/>
    <w:rsid w:val="000378AF"/>
    <w:rsid w:val="00040235"/>
    <w:rsid w:val="00040480"/>
    <w:rsid w:val="0004048A"/>
    <w:rsid w:val="0004169E"/>
    <w:rsid w:val="00041CE1"/>
    <w:rsid w:val="000421E6"/>
    <w:rsid w:val="0004220F"/>
    <w:rsid w:val="0004238B"/>
    <w:rsid w:val="00042576"/>
    <w:rsid w:val="00042BC4"/>
    <w:rsid w:val="00042DD4"/>
    <w:rsid w:val="0004342C"/>
    <w:rsid w:val="000437ED"/>
    <w:rsid w:val="00043E54"/>
    <w:rsid w:val="00044E69"/>
    <w:rsid w:val="000451E4"/>
    <w:rsid w:val="000458E3"/>
    <w:rsid w:val="00047249"/>
    <w:rsid w:val="00047899"/>
    <w:rsid w:val="000478B1"/>
    <w:rsid w:val="00047F5A"/>
    <w:rsid w:val="0005000A"/>
    <w:rsid w:val="00050552"/>
    <w:rsid w:val="0005076C"/>
    <w:rsid w:val="00050B1C"/>
    <w:rsid w:val="00050B52"/>
    <w:rsid w:val="00054573"/>
    <w:rsid w:val="00054A3E"/>
    <w:rsid w:val="00054B79"/>
    <w:rsid w:val="0005691D"/>
    <w:rsid w:val="00057A46"/>
    <w:rsid w:val="00057B91"/>
    <w:rsid w:val="00057C0A"/>
    <w:rsid w:val="00060346"/>
    <w:rsid w:val="000603E5"/>
    <w:rsid w:val="000606CF"/>
    <w:rsid w:val="00061D84"/>
    <w:rsid w:val="00063B17"/>
    <w:rsid w:val="00064F16"/>
    <w:rsid w:val="00064F76"/>
    <w:rsid w:val="0006552B"/>
    <w:rsid w:val="00065CB3"/>
    <w:rsid w:val="0006758C"/>
    <w:rsid w:val="00067949"/>
    <w:rsid w:val="000700FD"/>
    <w:rsid w:val="00070801"/>
    <w:rsid w:val="00073C13"/>
    <w:rsid w:val="00075A17"/>
    <w:rsid w:val="000766FB"/>
    <w:rsid w:val="00076AFF"/>
    <w:rsid w:val="00076BD7"/>
    <w:rsid w:val="00077852"/>
    <w:rsid w:val="00077E2F"/>
    <w:rsid w:val="000800B8"/>
    <w:rsid w:val="00080241"/>
    <w:rsid w:val="000807CC"/>
    <w:rsid w:val="00081303"/>
    <w:rsid w:val="00083332"/>
    <w:rsid w:val="000833E1"/>
    <w:rsid w:val="00083BE9"/>
    <w:rsid w:val="00084862"/>
    <w:rsid w:val="00084BF9"/>
    <w:rsid w:val="0008560A"/>
    <w:rsid w:val="000865DB"/>
    <w:rsid w:val="0008706C"/>
    <w:rsid w:val="0008757D"/>
    <w:rsid w:val="00090502"/>
    <w:rsid w:val="00091699"/>
    <w:rsid w:val="0009182B"/>
    <w:rsid w:val="00091843"/>
    <w:rsid w:val="0009256F"/>
    <w:rsid w:val="00092A75"/>
    <w:rsid w:val="00094C45"/>
    <w:rsid w:val="0009590D"/>
    <w:rsid w:val="00095D9A"/>
    <w:rsid w:val="00095E4D"/>
    <w:rsid w:val="0009746C"/>
    <w:rsid w:val="000A04A0"/>
    <w:rsid w:val="000A0FF0"/>
    <w:rsid w:val="000A10F4"/>
    <w:rsid w:val="000A141E"/>
    <w:rsid w:val="000A348A"/>
    <w:rsid w:val="000A3FBD"/>
    <w:rsid w:val="000A5C10"/>
    <w:rsid w:val="000A5FF7"/>
    <w:rsid w:val="000A60BB"/>
    <w:rsid w:val="000A781E"/>
    <w:rsid w:val="000A7886"/>
    <w:rsid w:val="000B01E1"/>
    <w:rsid w:val="000B147D"/>
    <w:rsid w:val="000B25EE"/>
    <w:rsid w:val="000B3139"/>
    <w:rsid w:val="000B40F1"/>
    <w:rsid w:val="000B4ADA"/>
    <w:rsid w:val="000B5FB7"/>
    <w:rsid w:val="000B67B2"/>
    <w:rsid w:val="000B6860"/>
    <w:rsid w:val="000B6ABC"/>
    <w:rsid w:val="000B7516"/>
    <w:rsid w:val="000C1AA3"/>
    <w:rsid w:val="000C2635"/>
    <w:rsid w:val="000C2D21"/>
    <w:rsid w:val="000C4E82"/>
    <w:rsid w:val="000C5BF6"/>
    <w:rsid w:val="000D0F7A"/>
    <w:rsid w:val="000D2B14"/>
    <w:rsid w:val="000D3299"/>
    <w:rsid w:val="000D36E4"/>
    <w:rsid w:val="000D3F26"/>
    <w:rsid w:val="000D44C2"/>
    <w:rsid w:val="000D4750"/>
    <w:rsid w:val="000D50F1"/>
    <w:rsid w:val="000D523F"/>
    <w:rsid w:val="000D5822"/>
    <w:rsid w:val="000D603C"/>
    <w:rsid w:val="000D65E5"/>
    <w:rsid w:val="000D6ADF"/>
    <w:rsid w:val="000D724C"/>
    <w:rsid w:val="000E0CEF"/>
    <w:rsid w:val="000E1562"/>
    <w:rsid w:val="000E3954"/>
    <w:rsid w:val="000E4CC7"/>
    <w:rsid w:val="000E53DC"/>
    <w:rsid w:val="000E6460"/>
    <w:rsid w:val="000E653F"/>
    <w:rsid w:val="000E67BD"/>
    <w:rsid w:val="000E740E"/>
    <w:rsid w:val="000E7424"/>
    <w:rsid w:val="000F0478"/>
    <w:rsid w:val="000F052F"/>
    <w:rsid w:val="000F09D6"/>
    <w:rsid w:val="000F0BDF"/>
    <w:rsid w:val="000F1097"/>
    <w:rsid w:val="000F1956"/>
    <w:rsid w:val="000F36FA"/>
    <w:rsid w:val="000F45E0"/>
    <w:rsid w:val="000F4605"/>
    <w:rsid w:val="000F508E"/>
    <w:rsid w:val="000F52F5"/>
    <w:rsid w:val="000F54C0"/>
    <w:rsid w:val="000F55D0"/>
    <w:rsid w:val="000F573C"/>
    <w:rsid w:val="000F5CD3"/>
    <w:rsid w:val="000F7384"/>
    <w:rsid w:val="001001C0"/>
    <w:rsid w:val="001005D3"/>
    <w:rsid w:val="001017D1"/>
    <w:rsid w:val="00101BAA"/>
    <w:rsid w:val="00102487"/>
    <w:rsid w:val="00102A57"/>
    <w:rsid w:val="00102AEE"/>
    <w:rsid w:val="00105029"/>
    <w:rsid w:val="00105C8C"/>
    <w:rsid w:val="00105CC5"/>
    <w:rsid w:val="00106213"/>
    <w:rsid w:val="00106524"/>
    <w:rsid w:val="00106678"/>
    <w:rsid w:val="00107DF9"/>
    <w:rsid w:val="001131ED"/>
    <w:rsid w:val="00113AEB"/>
    <w:rsid w:val="001154A3"/>
    <w:rsid w:val="00116556"/>
    <w:rsid w:val="001167FC"/>
    <w:rsid w:val="00116D4F"/>
    <w:rsid w:val="001173E1"/>
    <w:rsid w:val="0011775A"/>
    <w:rsid w:val="00120576"/>
    <w:rsid w:val="00121382"/>
    <w:rsid w:val="00121A73"/>
    <w:rsid w:val="00123044"/>
    <w:rsid w:val="0012344F"/>
    <w:rsid w:val="00124B57"/>
    <w:rsid w:val="00125C65"/>
    <w:rsid w:val="00125E7B"/>
    <w:rsid w:val="0012697F"/>
    <w:rsid w:val="00126C52"/>
    <w:rsid w:val="00130498"/>
    <w:rsid w:val="00132459"/>
    <w:rsid w:val="00132649"/>
    <w:rsid w:val="00132C97"/>
    <w:rsid w:val="00132FE1"/>
    <w:rsid w:val="001333A6"/>
    <w:rsid w:val="00133927"/>
    <w:rsid w:val="001346F6"/>
    <w:rsid w:val="001349F4"/>
    <w:rsid w:val="00134A48"/>
    <w:rsid w:val="00134C4C"/>
    <w:rsid w:val="0013545B"/>
    <w:rsid w:val="00135600"/>
    <w:rsid w:val="001379C9"/>
    <w:rsid w:val="00137A05"/>
    <w:rsid w:val="00141185"/>
    <w:rsid w:val="001428C1"/>
    <w:rsid w:val="00142D6D"/>
    <w:rsid w:val="00143689"/>
    <w:rsid w:val="001438C5"/>
    <w:rsid w:val="00143C45"/>
    <w:rsid w:val="00144A2F"/>
    <w:rsid w:val="00144BF6"/>
    <w:rsid w:val="0014568A"/>
    <w:rsid w:val="00145CC3"/>
    <w:rsid w:val="00147400"/>
    <w:rsid w:val="001479C3"/>
    <w:rsid w:val="00147E32"/>
    <w:rsid w:val="001503EA"/>
    <w:rsid w:val="00150B6B"/>
    <w:rsid w:val="00151783"/>
    <w:rsid w:val="00152083"/>
    <w:rsid w:val="001520DF"/>
    <w:rsid w:val="001528C5"/>
    <w:rsid w:val="0015311E"/>
    <w:rsid w:val="00154E8B"/>
    <w:rsid w:val="001555F6"/>
    <w:rsid w:val="00155C14"/>
    <w:rsid w:val="00157876"/>
    <w:rsid w:val="00157994"/>
    <w:rsid w:val="001606A7"/>
    <w:rsid w:val="00160B30"/>
    <w:rsid w:val="00160BC3"/>
    <w:rsid w:val="0016232F"/>
    <w:rsid w:val="001623C2"/>
    <w:rsid w:val="00162481"/>
    <w:rsid w:val="00162BF7"/>
    <w:rsid w:val="001638DC"/>
    <w:rsid w:val="001649D3"/>
    <w:rsid w:val="00165062"/>
    <w:rsid w:val="00165E62"/>
    <w:rsid w:val="001668CF"/>
    <w:rsid w:val="00166CDD"/>
    <w:rsid w:val="00166D5D"/>
    <w:rsid w:val="001670FB"/>
    <w:rsid w:val="001673DC"/>
    <w:rsid w:val="0017059C"/>
    <w:rsid w:val="0017084E"/>
    <w:rsid w:val="001717AB"/>
    <w:rsid w:val="001732DD"/>
    <w:rsid w:val="0017398B"/>
    <w:rsid w:val="00174639"/>
    <w:rsid w:val="00175DB7"/>
    <w:rsid w:val="00175DFE"/>
    <w:rsid w:val="00176EF1"/>
    <w:rsid w:val="00177316"/>
    <w:rsid w:val="001802FA"/>
    <w:rsid w:val="001803B2"/>
    <w:rsid w:val="00180615"/>
    <w:rsid w:val="0018090E"/>
    <w:rsid w:val="00181121"/>
    <w:rsid w:val="00182250"/>
    <w:rsid w:val="00184585"/>
    <w:rsid w:val="00184876"/>
    <w:rsid w:val="001852CC"/>
    <w:rsid w:val="001856D4"/>
    <w:rsid w:val="00185DF3"/>
    <w:rsid w:val="00186763"/>
    <w:rsid w:val="00187B2D"/>
    <w:rsid w:val="00190561"/>
    <w:rsid w:val="0019139C"/>
    <w:rsid w:val="0019301A"/>
    <w:rsid w:val="00193EDD"/>
    <w:rsid w:val="00195ADD"/>
    <w:rsid w:val="001A1703"/>
    <w:rsid w:val="001A1C42"/>
    <w:rsid w:val="001A2511"/>
    <w:rsid w:val="001A3642"/>
    <w:rsid w:val="001A3BF9"/>
    <w:rsid w:val="001A4C63"/>
    <w:rsid w:val="001A5481"/>
    <w:rsid w:val="001A5F58"/>
    <w:rsid w:val="001A61F3"/>
    <w:rsid w:val="001A6867"/>
    <w:rsid w:val="001A6F0F"/>
    <w:rsid w:val="001A71DF"/>
    <w:rsid w:val="001A7814"/>
    <w:rsid w:val="001B0775"/>
    <w:rsid w:val="001B0B53"/>
    <w:rsid w:val="001B0BE7"/>
    <w:rsid w:val="001B0FF1"/>
    <w:rsid w:val="001B1B68"/>
    <w:rsid w:val="001B1D2D"/>
    <w:rsid w:val="001B3705"/>
    <w:rsid w:val="001B3853"/>
    <w:rsid w:val="001B4281"/>
    <w:rsid w:val="001B4B63"/>
    <w:rsid w:val="001B4C5E"/>
    <w:rsid w:val="001B746C"/>
    <w:rsid w:val="001B7CD3"/>
    <w:rsid w:val="001C179F"/>
    <w:rsid w:val="001C2AD0"/>
    <w:rsid w:val="001C543C"/>
    <w:rsid w:val="001C6E87"/>
    <w:rsid w:val="001D005E"/>
    <w:rsid w:val="001D0A66"/>
    <w:rsid w:val="001D0D0A"/>
    <w:rsid w:val="001D12D5"/>
    <w:rsid w:val="001D65CF"/>
    <w:rsid w:val="001D6A1B"/>
    <w:rsid w:val="001D7F9C"/>
    <w:rsid w:val="001E07D1"/>
    <w:rsid w:val="001E09DA"/>
    <w:rsid w:val="001E0F9D"/>
    <w:rsid w:val="001E19C3"/>
    <w:rsid w:val="001E2564"/>
    <w:rsid w:val="001E297F"/>
    <w:rsid w:val="001E29D8"/>
    <w:rsid w:val="001E3E7C"/>
    <w:rsid w:val="001E5858"/>
    <w:rsid w:val="001E6B1E"/>
    <w:rsid w:val="001F033A"/>
    <w:rsid w:val="001F05BB"/>
    <w:rsid w:val="001F0CE1"/>
    <w:rsid w:val="001F0FC0"/>
    <w:rsid w:val="001F2930"/>
    <w:rsid w:val="001F2E57"/>
    <w:rsid w:val="001F2FB6"/>
    <w:rsid w:val="001F411C"/>
    <w:rsid w:val="001F417D"/>
    <w:rsid w:val="001F45CC"/>
    <w:rsid w:val="001F46D9"/>
    <w:rsid w:val="001F53CD"/>
    <w:rsid w:val="001F55B2"/>
    <w:rsid w:val="001F5E3F"/>
    <w:rsid w:val="001F5FF7"/>
    <w:rsid w:val="001F70AA"/>
    <w:rsid w:val="001F7124"/>
    <w:rsid w:val="001F732D"/>
    <w:rsid w:val="001F758C"/>
    <w:rsid w:val="00200545"/>
    <w:rsid w:val="00203C30"/>
    <w:rsid w:val="00203DEA"/>
    <w:rsid w:val="00204291"/>
    <w:rsid w:val="002043DD"/>
    <w:rsid w:val="00204530"/>
    <w:rsid w:val="0020659E"/>
    <w:rsid w:val="00206A63"/>
    <w:rsid w:val="00207C05"/>
    <w:rsid w:val="00213136"/>
    <w:rsid w:val="00213468"/>
    <w:rsid w:val="00214684"/>
    <w:rsid w:val="002146C9"/>
    <w:rsid w:val="00214A3E"/>
    <w:rsid w:val="0021615F"/>
    <w:rsid w:val="002169F5"/>
    <w:rsid w:val="00216D89"/>
    <w:rsid w:val="00217A17"/>
    <w:rsid w:val="00217CE0"/>
    <w:rsid w:val="00220339"/>
    <w:rsid w:val="0022042C"/>
    <w:rsid w:val="00220627"/>
    <w:rsid w:val="0022066E"/>
    <w:rsid w:val="002209FE"/>
    <w:rsid w:val="002212A0"/>
    <w:rsid w:val="00221EE2"/>
    <w:rsid w:val="0022240D"/>
    <w:rsid w:val="00223448"/>
    <w:rsid w:val="0022385F"/>
    <w:rsid w:val="00224498"/>
    <w:rsid w:val="00224620"/>
    <w:rsid w:val="00224E61"/>
    <w:rsid w:val="00224ED7"/>
    <w:rsid w:val="0022524A"/>
    <w:rsid w:val="002258AC"/>
    <w:rsid w:val="00225965"/>
    <w:rsid w:val="002268A8"/>
    <w:rsid w:val="00226EF3"/>
    <w:rsid w:val="002304AA"/>
    <w:rsid w:val="00231B67"/>
    <w:rsid w:val="00232503"/>
    <w:rsid w:val="002329C7"/>
    <w:rsid w:val="002332F3"/>
    <w:rsid w:val="002335A6"/>
    <w:rsid w:val="00233E6F"/>
    <w:rsid w:val="0023410F"/>
    <w:rsid w:val="00235A02"/>
    <w:rsid w:val="00236113"/>
    <w:rsid w:val="00236E9D"/>
    <w:rsid w:val="002371F6"/>
    <w:rsid w:val="0023726B"/>
    <w:rsid w:val="0024090E"/>
    <w:rsid w:val="00240CE9"/>
    <w:rsid w:val="0024160D"/>
    <w:rsid w:val="002430E6"/>
    <w:rsid w:val="0024347D"/>
    <w:rsid w:val="00243DF9"/>
    <w:rsid w:val="00246BF5"/>
    <w:rsid w:val="002504D3"/>
    <w:rsid w:val="00252459"/>
    <w:rsid w:val="00252812"/>
    <w:rsid w:val="00252916"/>
    <w:rsid w:val="00252B41"/>
    <w:rsid w:val="00253107"/>
    <w:rsid w:val="00253F5E"/>
    <w:rsid w:val="00254196"/>
    <w:rsid w:val="00254D83"/>
    <w:rsid w:val="00257E76"/>
    <w:rsid w:val="0026182F"/>
    <w:rsid w:val="00263449"/>
    <w:rsid w:val="002657AA"/>
    <w:rsid w:val="00265C90"/>
    <w:rsid w:val="00266C2A"/>
    <w:rsid w:val="002679F9"/>
    <w:rsid w:val="00270696"/>
    <w:rsid w:val="002707D2"/>
    <w:rsid w:val="00272838"/>
    <w:rsid w:val="00272A30"/>
    <w:rsid w:val="00272BD8"/>
    <w:rsid w:val="002743F6"/>
    <w:rsid w:val="002744AD"/>
    <w:rsid w:val="0027484C"/>
    <w:rsid w:val="00274967"/>
    <w:rsid w:val="002754BC"/>
    <w:rsid w:val="00276FAD"/>
    <w:rsid w:val="002811FB"/>
    <w:rsid w:val="002818FB"/>
    <w:rsid w:val="00281CEC"/>
    <w:rsid w:val="00283A04"/>
    <w:rsid w:val="00283D4B"/>
    <w:rsid w:val="00283E64"/>
    <w:rsid w:val="00285B30"/>
    <w:rsid w:val="00286B58"/>
    <w:rsid w:val="002875F0"/>
    <w:rsid w:val="00287A45"/>
    <w:rsid w:val="002913C9"/>
    <w:rsid w:val="00292043"/>
    <w:rsid w:val="00293924"/>
    <w:rsid w:val="00294E50"/>
    <w:rsid w:val="00296553"/>
    <w:rsid w:val="00296CC8"/>
    <w:rsid w:val="00296DCA"/>
    <w:rsid w:val="00297338"/>
    <w:rsid w:val="0029764E"/>
    <w:rsid w:val="002A0156"/>
    <w:rsid w:val="002A1145"/>
    <w:rsid w:val="002A139B"/>
    <w:rsid w:val="002A24A9"/>
    <w:rsid w:val="002A37C5"/>
    <w:rsid w:val="002A3D8C"/>
    <w:rsid w:val="002A5525"/>
    <w:rsid w:val="002A6CD6"/>
    <w:rsid w:val="002A736B"/>
    <w:rsid w:val="002A7A92"/>
    <w:rsid w:val="002B0735"/>
    <w:rsid w:val="002B313C"/>
    <w:rsid w:val="002B3755"/>
    <w:rsid w:val="002B4677"/>
    <w:rsid w:val="002B48C1"/>
    <w:rsid w:val="002B4C11"/>
    <w:rsid w:val="002B4CC0"/>
    <w:rsid w:val="002B50A7"/>
    <w:rsid w:val="002B53EE"/>
    <w:rsid w:val="002B5856"/>
    <w:rsid w:val="002B5914"/>
    <w:rsid w:val="002B5E65"/>
    <w:rsid w:val="002B66EC"/>
    <w:rsid w:val="002B7035"/>
    <w:rsid w:val="002B757C"/>
    <w:rsid w:val="002B7C4D"/>
    <w:rsid w:val="002B7D15"/>
    <w:rsid w:val="002C0984"/>
    <w:rsid w:val="002C0EE1"/>
    <w:rsid w:val="002C14F1"/>
    <w:rsid w:val="002C2BCF"/>
    <w:rsid w:val="002C3DDE"/>
    <w:rsid w:val="002C437B"/>
    <w:rsid w:val="002C591C"/>
    <w:rsid w:val="002C6287"/>
    <w:rsid w:val="002C71D9"/>
    <w:rsid w:val="002C77F9"/>
    <w:rsid w:val="002D03C8"/>
    <w:rsid w:val="002D05CA"/>
    <w:rsid w:val="002D1D11"/>
    <w:rsid w:val="002D20C9"/>
    <w:rsid w:val="002D22F2"/>
    <w:rsid w:val="002D2AA0"/>
    <w:rsid w:val="002D46DE"/>
    <w:rsid w:val="002D4F32"/>
    <w:rsid w:val="002D50EC"/>
    <w:rsid w:val="002D5435"/>
    <w:rsid w:val="002D57CA"/>
    <w:rsid w:val="002D5C4F"/>
    <w:rsid w:val="002E0E61"/>
    <w:rsid w:val="002E112B"/>
    <w:rsid w:val="002E1A10"/>
    <w:rsid w:val="002E3068"/>
    <w:rsid w:val="002E389B"/>
    <w:rsid w:val="002E3950"/>
    <w:rsid w:val="002E3B1B"/>
    <w:rsid w:val="002E4A4A"/>
    <w:rsid w:val="002E4F84"/>
    <w:rsid w:val="002E5145"/>
    <w:rsid w:val="002E5267"/>
    <w:rsid w:val="002E5A3C"/>
    <w:rsid w:val="002E5E99"/>
    <w:rsid w:val="002E71C4"/>
    <w:rsid w:val="002F0153"/>
    <w:rsid w:val="002F0921"/>
    <w:rsid w:val="002F0BEB"/>
    <w:rsid w:val="002F0C12"/>
    <w:rsid w:val="002F1212"/>
    <w:rsid w:val="002F2917"/>
    <w:rsid w:val="002F2AA2"/>
    <w:rsid w:val="002F2DA4"/>
    <w:rsid w:val="002F334B"/>
    <w:rsid w:val="002F362C"/>
    <w:rsid w:val="002F4AA9"/>
    <w:rsid w:val="002F4FD3"/>
    <w:rsid w:val="002F64A1"/>
    <w:rsid w:val="002F719D"/>
    <w:rsid w:val="002F7E21"/>
    <w:rsid w:val="00300F17"/>
    <w:rsid w:val="0030162F"/>
    <w:rsid w:val="00301B15"/>
    <w:rsid w:val="00301C47"/>
    <w:rsid w:val="00302170"/>
    <w:rsid w:val="00302A88"/>
    <w:rsid w:val="00302AF1"/>
    <w:rsid w:val="0030379B"/>
    <w:rsid w:val="003050B1"/>
    <w:rsid w:val="00305424"/>
    <w:rsid w:val="003059D9"/>
    <w:rsid w:val="003071D1"/>
    <w:rsid w:val="00307C47"/>
    <w:rsid w:val="003109A7"/>
    <w:rsid w:val="00310BEB"/>
    <w:rsid w:val="00311C3E"/>
    <w:rsid w:val="003128F0"/>
    <w:rsid w:val="003148C1"/>
    <w:rsid w:val="00316019"/>
    <w:rsid w:val="003162F1"/>
    <w:rsid w:val="0031709B"/>
    <w:rsid w:val="0032121C"/>
    <w:rsid w:val="00321586"/>
    <w:rsid w:val="00321A64"/>
    <w:rsid w:val="0032252A"/>
    <w:rsid w:val="00322627"/>
    <w:rsid w:val="003228AE"/>
    <w:rsid w:val="00322BFE"/>
    <w:rsid w:val="0032386F"/>
    <w:rsid w:val="00323ED1"/>
    <w:rsid w:val="00326655"/>
    <w:rsid w:val="003272FF"/>
    <w:rsid w:val="00331E21"/>
    <w:rsid w:val="003321E8"/>
    <w:rsid w:val="003339EB"/>
    <w:rsid w:val="003351D0"/>
    <w:rsid w:val="00335DF9"/>
    <w:rsid w:val="00336575"/>
    <w:rsid w:val="0034273A"/>
    <w:rsid w:val="0034289F"/>
    <w:rsid w:val="00342A44"/>
    <w:rsid w:val="00343587"/>
    <w:rsid w:val="00343B0F"/>
    <w:rsid w:val="003448C1"/>
    <w:rsid w:val="00344BEB"/>
    <w:rsid w:val="00344DC6"/>
    <w:rsid w:val="00344FEB"/>
    <w:rsid w:val="0034524A"/>
    <w:rsid w:val="003458DE"/>
    <w:rsid w:val="00345DFA"/>
    <w:rsid w:val="003473B0"/>
    <w:rsid w:val="003504C7"/>
    <w:rsid w:val="003509CE"/>
    <w:rsid w:val="00350C92"/>
    <w:rsid w:val="003517A4"/>
    <w:rsid w:val="00352400"/>
    <w:rsid w:val="003539C2"/>
    <w:rsid w:val="00354053"/>
    <w:rsid w:val="003540EA"/>
    <w:rsid w:val="0035488C"/>
    <w:rsid w:val="00354B13"/>
    <w:rsid w:val="00354B98"/>
    <w:rsid w:val="00354EA0"/>
    <w:rsid w:val="00355049"/>
    <w:rsid w:val="00355393"/>
    <w:rsid w:val="00355D07"/>
    <w:rsid w:val="00357269"/>
    <w:rsid w:val="00361699"/>
    <w:rsid w:val="003619BA"/>
    <w:rsid w:val="00361BC4"/>
    <w:rsid w:val="003625FF"/>
    <w:rsid w:val="003643B5"/>
    <w:rsid w:val="00365024"/>
    <w:rsid w:val="003661FE"/>
    <w:rsid w:val="0036706A"/>
    <w:rsid w:val="0036746E"/>
    <w:rsid w:val="00367509"/>
    <w:rsid w:val="00367DEA"/>
    <w:rsid w:val="00370E48"/>
    <w:rsid w:val="003731F5"/>
    <w:rsid w:val="003736CE"/>
    <w:rsid w:val="003737DD"/>
    <w:rsid w:val="003746B7"/>
    <w:rsid w:val="003800A8"/>
    <w:rsid w:val="00382CF3"/>
    <w:rsid w:val="00383062"/>
    <w:rsid w:val="003834C3"/>
    <w:rsid w:val="00384614"/>
    <w:rsid w:val="00385595"/>
    <w:rsid w:val="00386E37"/>
    <w:rsid w:val="00387211"/>
    <w:rsid w:val="00387244"/>
    <w:rsid w:val="00387690"/>
    <w:rsid w:val="00390121"/>
    <w:rsid w:val="00390315"/>
    <w:rsid w:val="003918E7"/>
    <w:rsid w:val="00391E73"/>
    <w:rsid w:val="00392984"/>
    <w:rsid w:val="00392E74"/>
    <w:rsid w:val="00393672"/>
    <w:rsid w:val="0039463A"/>
    <w:rsid w:val="00394C10"/>
    <w:rsid w:val="00394EC6"/>
    <w:rsid w:val="003952E0"/>
    <w:rsid w:val="003956A3"/>
    <w:rsid w:val="003958C3"/>
    <w:rsid w:val="00395DF0"/>
    <w:rsid w:val="003961D7"/>
    <w:rsid w:val="003964DF"/>
    <w:rsid w:val="00396AAC"/>
    <w:rsid w:val="00397E93"/>
    <w:rsid w:val="003A06D4"/>
    <w:rsid w:val="003A092A"/>
    <w:rsid w:val="003A22B4"/>
    <w:rsid w:val="003A29EE"/>
    <w:rsid w:val="003A2A58"/>
    <w:rsid w:val="003A2A95"/>
    <w:rsid w:val="003A3070"/>
    <w:rsid w:val="003A3368"/>
    <w:rsid w:val="003A3ABD"/>
    <w:rsid w:val="003A517E"/>
    <w:rsid w:val="003A7292"/>
    <w:rsid w:val="003B0748"/>
    <w:rsid w:val="003B0810"/>
    <w:rsid w:val="003B1402"/>
    <w:rsid w:val="003B3C46"/>
    <w:rsid w:val="003B4573"/>
    <w:rsid w:val="003B5380"/>
    <w:rsid w:val="003B632A"/>
    <w:rsid w:val="003B7AEB"/>
    <w:rsid w:val="003C04E0"/>
    <w:rsid w:val="003C0A88"/>
    <w:rsid w:val="003C1368"/>
    <w:rsid w:val="003C1869"/>
    <w:rsid w:val="003C3337"/>
    <w:rsid w:val="003C3883"/>
    <w:rsid w:val="003C3E26"/>
    <w:rsid w:val="003C62D7"/>
    <w:rsid w:val="003C691A"/>
    <w:rsid w:val="003C7098"/>
    <w:rsid w:val="003C7CD8"/>
    <w:rsid w:val="003D0DFD"/>
    <w:rsid w:val="003D1103"/>
    <w:rsid w:val="003D1C52"/>
    <w:rsid w:val="003D2374"/>
    <w:rsid w:val="003D28DF"/>
    <w:rsid w:val="003D2A91"/>
    <w:rsid w:val="003D3643"/>
    <w:rsid w:val="003D3CCA"/>
    <w:rsid w:val="003D3E8D"/>
    <w:rsid w:val="003D4600"/>
    <w:rsid w:val="003D47E4"/>
    <w:rsid w:val="003D60D6"/>
    <w:rsid w:val="003D6D86"/>
    <w:rsid w:val="003D777F"/>
    <w:rsid w:val="003D7831"/>
    <w:rsid w:val="003D7D91"/>
    <w:rsid w:val="003E0012"/>
    <w:rsid w:val="003E060A"/>
    <w:rsid w:val="003E16C4"/>
    <w:rsid w:val="003E1A54"/>
    <w:rsid w:val="003E1B17"/>
    <w:rsid w:val="003E3578"/>
    <w:rsid w:val="003E3D43"/>
    <w:rsid w:val="003E4469"/>
    <w:rsid w:val="003E531B"/>
    <w:rsid w:val="003E595F"/>
    <w:rsid w:val="003E62B1"/>
    <w:rsid w:val="003E6EF3"/>
    <w:rsid w:val="003E772E"/>
    <w:rsid w:val="003E7819"/>
    <w:rsid w:val="003E7A33"/>
    <w:rsid w:val="003E7D5B"/>
    <w:rsid w:val="003F0863"/>
    <w:rsid w:val="003F0885"/>
    <w:rsid w:val="003F1BEB"/>
    <w:rsid w:val="003F1F49"/>
    <w:rsid w:val="003F2F25"/>
    <w:rsid w:val="003F3447"/>
    <w:rsid w:val="003F4287"/>
    <w:rsid w:val="003F471D"/>
    <w:rsid w:val="003F4E31"/>
    <w:rsid w:val="003F6415"/>
    <w:rsid w:val="003F7CC0"/>
    <w:rsid w:val="003F7DAD"/>
    <w:rsid w:val="00401C32"/>
    <w:rsid w:val="004032B3"/>
    <w:rsid w:val="0040487D"/>
    <w:rsid w:val="0040495E"/>
    <w:rsid w:val="00404BA1"/>
    <w:rsid w:val="00404CE7"/>
    <w:rsid w:val="00404F7B"/>
    <w:rsid w:val="00404FF7"/>
    <w:rsid w:val="00405D1D"/>
    <w:rsid w:val="00406502"/>
    <w:rsid w:val="00406C0D"/>
    <w:rsid w:val="00407F2A"/>
    <w:rsid w:val="00411BD0"/>
    <w:rsid w:val="004129D4"/>
    <w:rsid w:val="00412BE6"/>
    <w:rsid w:val="00414727"/>
    <w:rsid w:val="00414FB7"/>
    <w:rsid w:val="00416ABC"/>
    <w:rsid w:val="0042012D"/>
    <w:rsid w:val="0042020D"/>
    <w:rsid w:val="00420378"/>
    <w:rsid w:val="00420892"/>
    <w:rsid w:val="00422143"/>
    <w:rsid w:val="00422185"/>
    <w:rsid w:val="00422AE5"/>
    <w:rsid w:val="00423199"/>
    <w:rsid w:val="00423839"/>
    <w:rsid w:val="00423FF0"/>
    <w:rsid w:val="00425318"/>
    <w:rsid w:val="004256D3"/>
    <w:rsid w:val="00425B0E"/>
    <w:rsid w:val="00425C79"/>
    <w:rsid w:val="00427041"/>
    <w:rsid w:val="00427285"/>
    <w:rsid w:val="0042743B"/>
    <w:rsid w:val="00427A6B"/>
    <w:rsid w:val="00430252"/>
    <w:rsid w:val="0043036C"/>
    <w:rsid w:val="0043039F"/>
    <w:rsid w:val="004304E9"/>
    <w:rsid w:val="00430A14"/>
    <w:rsid w:val="00431D63"/>
    <w:rsid w:val="004322D9"/>
    <w:rsid w:val="00432A65"/>
    <w:rsid w:val="00432B91"/>
    <w:rsid w:val="00432C9A"/>
    <w:rsid w:val="00433C2F"/>
    <w:rsid w:val="004340A9"/>
    <w:rsid w:val="0043413B"/>
    <w:rsid w:val="00434B07"/>
    <w:rsid w:val="0043639D"/>
    <w:rsid w:val="00436FAB"/>
    <w:rsid w:val="00436FED"/>
    <w:rsid w:val="00437F5C"/>
    <w:rsid w:val="004401A7"/>
    <w:rsid w:val="004412BE"/>
    <w:rsid w:val="004417A8"/>
    <w:rsid w:val="004427D5"/>
    <w:rsid w:val="00442AB5"/>
    <w:rsid w:val="00442C87"/>
    <w:rsid w:val="00443F93"/>
    <w:rsid w:val="004440BE"/>
    <w:rsid w:val="00445ACA"/>
    <w:rsid w:val="004470DE"/>
    <w:rsid w:val="00447690"/>
    <w:rsid w:val="004501C7"/>
    <w:rsid w:val="004505BD"/>
    <w:rsid w:val="00452234"/>
    <w:rsid w:val="004522B2"/>
    <w:rsid w:val="00452C15"/>
    <w:rsid w:val="00452D86"/>
    <w:rsid w:val="00455696"/>
    <w:rsid w:val="00455E4B"/>
    <w:rsid w:val="0045605B"/>
    <w:rsid w:val="00457244"/>
    <w:rsid w:val="004578F4"/>
    <w:rsid w:val="00460C71"/>
    <w:rsid w:val="00461974"/>
    <w:rsid w:val="0046280B"/>
    <w:rsid w:val="00462BC5"/>
    <w:rsid w:val="00463A25"/>
    <w:rsid w:val="00463DC3"/>
    <w:rsid w:val="00463F25"/>
    <w:rsid w:val="00464D47"/>
    <w:rsid w:val="00465667"/>
    <w:rsid w:val="00466557"/>
    <w:rsid w:val="00466CE8"/>
    <w:rsid w:val="00466EAF"/>
    <w:rsid w:val="004670DF"/>
    <w:rsid w:val="0047017D"/>
    <w:rsid w:val="004719B0"/>
    <w:rsid w:val="00475267"/>
    <w:rsid w:val="004753B4"/>
    <w:rsid w:val="004758F4"/>
    <w:rsid w:val="00475E80"/>
    <w:rsid w:val="00480124"/>
    <w:rsid w:val="00481D50"/>
    <w:rsid w:val="004820A9"/>
    <w:rsid w:val="00482238"/>
    <w:rsid w:val="00482E7A"/>
    <w:rsid w:val="00483157"/>
    <w:rsid w:val="00483D33"/>
    <w:rsid w:val="004840EC"/>
    <w:rsid w:val="00484C46"/>
    <w:rsid w:val="004851A2"/>
    <w:rsid w:val="00485261"/>
    <w:rsid w:val="004854DC"/>
    <w:rsid w:val="00485D39"/>
    <w:rsid w:val="00485E72"/>
    <w:rsid w:val="004864CE"/>
    <w:rsid w:val="0048677B"/>
    <w:rsid w:val="00486E47"/>
    <w:rsid w:val="00486FD7"/>
    <w:rsid w:val="00490D7E"/>
    <w:rsid w:val="004912E4"/>
    <w:rsid w:val="0049131B"/>
    <w:rsid w:val="0049193F"/>
    <w:rsid w:val="00493505"/>
    <w:rsid w:val="00493673"/>
    <w:rsid w:val="00493E43"/>
    <w:rsid w:val="00493EA0"/>
    <w:rsid w:val="00493FF0"/>
    <w:rsid w:val="004940BF"/>
    <w:rsid w:val="00494251"/>
    <w:rsid w:val="0049433E"/>
    <w:rsid w:val="00494AB1"/>
    <w:rsid w:val="004954B0"/>
    <w:rsid w:val="00495B65"/>
    <w:rsid w:val="0049650C"/>
    <w:rsid w:val="00496737"/>
    <w:rsid w:val="004972A8"/>
    <w:rsid w:val="004973CD"/>
    <w:rsid w:val="004A01CF"/>
    <w:rsid w:val="004A05F0"/>
    <w:rsid w:val="004A0E87"/>
    <w:rsid w:val="004A1744"/>
    <w:rsid w:val="004A196F"/>
    <w:rsid w:val="004A198E"/>
    <w:rsid w:val="004A1BF6"/>
    <w:rsid w:val="004A228D"/>
    <w:rsid w:val="004A2921"/>
    <w:rsid w:val="004A368D"/>
    <w:rsid w:val="004A3F5F"/>
    <w:rsid w:val="004A46B5"/>
    <w:rsid w:val="004A78E8"/>
    <w:rsid w:val="004B18F3"/>
    <w:rsid w:val="004B1F1A"/>
    <w:rsid w:val="004B2809"/>
    <w:rsid w:val="004B33B6"/>
    <w:rsid w:val="004B394C"/>
    <w:rsid w:val="004B3D43"/>
    <w:rsid w:val="004B423B"/>
    <w:rsid w:val="004B42F2"/>
    <w:rsid w:val="004B45A2"/>
    <w:rsid w:val="004B4D9B"/>
    <w:rsid w:val="004B6931"/>
    <w:rsid w:val="004B731B"/>
    <w:rsid w:val="004B7B0E"/>
    <w:rsid w:val="004C02F8"/>
    <w:rsid w:val="004C03E0"/>
    <w:rsid w:val="004C0C9E"/>
    <w:rsid w:val="004C12D3"/>
    <w:rsid w:val="004C2F05"/>
    <w:rsid w:val="004C39A7"/>
    <w:rsid w:val="004C49F9"/>
    <w:rsid w:val="004C4A88"/>
    <w:rsid w:val="004C4C17"/>
    <w:rsid w:val="004C5176"/>
    <w:rsid w:val="004C51B4"/>
    <w:rsid w:val="004C5BE8"/>
    <w:rsid w:val="004C78E2"/>
    <w:rsid w:val="004D0315"/>
    <w:rsid w:val="004D0348"/>
    <w:rsid w:val="004D10BE"/>
    <w:rsid w:val="004D28C1"/>
    <w:rsid w:val="004D2ED8"/>
    <w:rsid w:val="004D32CF"/>
    <w:rsid w:val="004D35A8"/>
    <w:rsid w:val="004D3784"/>
    <w:rsid w:val="004D3DAE"/>
    <w:rsid w:val="004D4853"/>
    <w:rsid w:val="004D4B45"/>
    <w:rsid w:val="004D56B1"/>
    <w:rsid w:val="004D614A"/>
    <w:rsid w:val="004D6C7F"/>
    <w:rsid w:val="004D6D56"/>
    <w:rsid w:val="004D7089"/>
    <w:rsid w:val="004D7B2C"/>
    <w:rsid w:val="004E0274"/>
    <w:rsid w:val="004E1745"/>
    <w:rsid w:val="004E2476"/>
    <w:rsid w:val="004E3545"/>
    <w:rsid w:val="004E43C6"/>
    <w:rsid w:val="004E4D62"/>
    <w:rsid w:val="004E55C0"/>
    <w:rsid w:val="004E5640"/>
    <w:rsid w:val="004E60A2"/>
    <w:rsid w:val="004E6B2F"/>
    <w:rsid w:val="004E6CC2"/>
    <w:rsid w:val="004E70F8"/>
    <w:rsid w:val="004E7C14"/>
    <w:rsid w:val="004F006B"/>
    <w:rsid w:val="004F00AE"/>
    <w:rsid w:val="004F00FB"/>
    <w:rsid w:val="004F030F"/>
    <w:rsid w:val="004F091A"/>
    <w:rsid w:val="004F0CE4"/>
    <w:rsid w:val="004F2EA2"/>
    <w:rsid w:val="004F3210"/>
    <w:rsid w:val="004F329F"/>
    <w:rsid w:val="004F662B"/>
    <w:rsid w:val="004F72D3"/>
    <w:rsid w:val="00500C05"/>
    <w:rsid w:val="00500CD2"/>
    <w:rsid w:val="00501E6E"/>
    <w:rsid w:val="00502243"/>
    <w:rsid w:val="005034DB"/>
    <w:rsid w:val="005035C2"/>
    <w:rsid w:val="00503775"/>
    <w:rsid w:val="00503CDD"/>
    <w:rsid w:val="005042D5"/>
    <w:rsid w:val="00504A9C"/>
    <w:rsid w:val="0050574F"/>
    <w:rsid w:val="00505AA5"/>
    <w:rsid w:val="0050655A"/>
    <w:rsid w:val="00510537"/>
    <w:rsid w:val="005106D8"/>
    <w:rsid w:val="00510714"/>
    <w:rsid w:val="00511180"/>
    <w:rsid w:val="00511EAD"/>
    <w:rsid w:val="00511F81"/>
    <w:rsid w:val="005120E3"/>
    <w:rsid w:val="0051329C"/>
    <w:rsid w:val="005134B0"/>
    <w:rsid w:val="00515DE1"/>
    <w:rsid w:val="005160FC"/>
    <w:rsid w:val="00516EAB"/>
    <w:rsid w:val="00520232"/>
    <w:rsid w:val="00520967"/>
    <w:rsid w:val="0052244A"/>
    <w:rsid w:val="00522888"/>
    <w:rsid w:val="0052308F"/>
    <w:rsid w:val="00523B96"/>
    <w:rsid w:val="00524142"/>
    <w:rsid w:val="00524493"/>
    <w:rsid w:val="00524C83"/>
    <w:rsid w:val="00525DBE"/>
    <w:rsid w:val="005265F3"/>
    <w:rsid w:val="00527115"/>
    <w:rsid w:val="00527D89"/>
    <w:rsid w:val="005312EA"/>
    <w:rsid w:val="00532E30"/>
    <w:rsid w:val="00534D7D"/>
    <w:rsid w:val="00535879"/>
    <w:rsid w:val="0053590E"/>
    <w:rsid w:val="00536E83"/>
    <w:rsid w:val="0053747A"/>
    <w:rsid w:val="00537994"/>
    <w:rsid w:val="00537D44"/>
    <w:rsid w:val="0054024C"/>
    <w:rsid w:val="0054048A"/>
    <w:rsid w:val="00540AAD"/>
    <w:rsid w:val="00540BA5"/>
    <w:rsid w:val="00541855"/>
    <w:rsid w:val="0054296B"/>
    <w:rsid w:val="005429A3"/>
    <w:rsid w:val="005429F2"/>
    <w:rsid w:val="005433E3"/>
    <w:rsid w:val="0054348E"/>
    <w:rsid w:val="005441B9"/>
    <w:rsid w:val="00544D15"/>
    <w:rsid w:val="00544F02"/>
    <w:rsid w:val="00546317"/>
    <w:rsid w:val="005470B6"/>
    <w:rsid w:val="0054713C"/>
    <w:rsid w:val="00550FD5"/>
    <w:rsid w:val="00552296"/>
    <w:rsid w:val="0055255C"/>
    <w:rsid w:val="005527A0"/>
    <w:rsid w:val="0055446C"/>
    <w:rsid w:val="005545BA"/>
    <w:rsid w:val="00554853"/>
    <w:rsid w:val="00554F13"/>
    <w:rsid w:val="00555389"/>
    <w:rsid w:val="005566C7"/>
    <w:rsid w:val="00556C8B"/>
    <w:rsid w:val="00557096"/>
    <w:rsid w:val="0055749F"/>
    <w:rsid w:val="0055786A"/>
    <w:rsid w:val="005600A0"/>
    <w:rsid w:val="005602F0"/>
    <w:rsid w:val="005613A1"/>
    <w:rsid w:val="005620E8"/>
    <w:rsid w:val="00564E42"/>
    <w:rsid w:val="005669CE"/>
    <w:rsid w:val="00567465"/>
    <w:rsid w:val="00567DE9"/>
    <w:rsid w:val="00570576"/>
    <w:rsid w:val="00570B94"/>
    <w:rsid w:val="005719F1"/>
    <w:rsid w:val="00572605"/>
    <w:rsid w:val="00572C47"/>
    <w:rsid w:val="00572C60"/>
    <w:rsid w:val="005740E6"/>
    <w:rsid w:val="00575AEE"/>
    <w:rsid w:val="00575B04"/>
    <w:rsid w:val="00576248"/>
    <w:rsid w:val="00576992"/>
    <w:rsid w:val="00576F05"/>
    <w:rsid w:val="00577351"/>
    <w:rsid w:val="005816B8"/>
    <w:rsid w:val="00582E33"/>
    <w:rsid w:val="00583D20"/>
    <w:rsid w:val="00584894"/>
    <w:rsid w:val="005851E2"/>
    <w:rsid w:val="00586122"/>
    <w:rsid w:val="00586D04"/>
    <w:rsid w:val="005870EC"/>
    <w:rsid w:val="00587F90"/>
    <w:rsid w:val="00590B5D"/>
    <w:rsid w:val="005917CD"/>
    <w:rsid w:val="005919BE"/>
    <w:rsid w:val="005938EE"/>
    <w:rsid w:val="0059535F"/>
    <w:rsid w:val="00595A8D"/>
    <w:rsid w:val="00595DE0"/>
    <w:rsid w:val="005960A8"/>
    <w:rsid w:val="005965AF"/>
    <w:rsid w:val="00596E34"/>
    <w:rsid w:val="0059723E"/>
    <w:rsid w:val="00597C37"/>
    <w:rsid w:val="005A006B"/>
    <w:rsid w:val="005A101C"/>
    <w:rsid w:val="005A16B2"/>
    <w:rsid w:val="005A1A03"/>
    <w:rsid w:val="005A2011"/>
    <w:rsid w:val="005A2CD7"/>
    <w:rsid w:val="005A434E"/>
    <w:rsid w:val="005A5461"/>
    <w:rsid w:val="005A5B53"/>
    <w:rsid w:val="005A61C0"/>
    <w:rsid w:val="005A67C6"/>
    <w:rsid w:val="005A6CEB"/>
    <w:rsid w:val="005B1718"/>
    <w:rsid w:val="005B1940"/>
    <w:rsid w:val="005B22C9"/>
    <w:rsid w:val="005B2BA5"/>
    <w:rsid w:val="005B366E"/>
    <w:rsid w:val="005B36C9"/>
    <w:rsid w:val="005B3BD6"/>
    <w:rsid w:val="005B4783"/>
    <w:rsid w:val="005B5952"/>
    <w:rsid w:val="005B5D53"/>
    <w:rsid w:val="005B65C7"/>
    <w:rsid w:val="005B693A"/>
    <w:rsid w:val="005B72FF"/>
    <w:rsid w:val="005B7FB6"/>
    <w:rsid w:val="005C01CB"/>
    <w:rsid w:val="005C25E9"/>
    <w:rsid w:val="005C2810"/>
    <w:rsid w:val="005C2E73"/>
    <w:rsid w:val="005C32AF"/>
    <w:rsid w:val="005C392E"/>
    <w:rsid w:val="005C6594"/>
    <w:rsid w:val="005C790D"/>
    <w:rsid w:val="005D05D2"/>
    <w:rsid w:val="005D05F1"/>
    <w:rsid w:val="005D0C2F"/>
    <w:rsid w:val="005D1224"/>
    <w:rsid w:val="005D1AC6"/>
    <w:rsid w:val="005D233E"/>
    <w:rsid w:val="005D2372"/>
    <w:rsid w:val="005D2700"/>
    <w:rsid w:val="005D2BC8"/>
    <w:rsid w:val="005D3BEE"/>
    <w:rsid w:val="005D4193"/>
    <w:rsid w:val="005D50F7"/>
    <w:rsid w:val="005D64D0"/>
    <w:rsid w:val="005D7592"/>
    <w:rsid w:val="005E11B3"/>
    <w:rsid w:val="005E17C7"/>
    <w:rsid w:val="005E1D03"/>
    <w:rsid w:val="005E2605"/>
    <w:rsid w:val="005E264C"/>
    <w:rsid w:val="005E3778"/>
    <w:rsid w:val="005E40B6"/>
    <w:rsid w:val="005E4BCE"/>
    <w:rsid w:val="005E4C5D"/>
    <w:rsid w:val="005E4EE4"/>
    <w:rsid w:val="005E5AB5"/>
    <w:rsid w:val="005E65BC"/>
    <w:rsid w:val="005E6D2D"/>
    <w:rsid w:val="005E7828"/>
    <w:rsid w:val="005F00F2"/>
    <w:rsid w:val="005F0A71"/>
    <w:rsid w:val="005F1261"/>
    <w:rsid w:val="005F18C7"/>
    <w:rsid w:val="005F1BD7"/>
    <w:rsid w:val="005F2179"/>
    <w:rsid w:val="005F3430"/>
    <w:rsid w:val="005F3F22"/>
    <w:rsid w:val="005F43AE"/>
    <w:rsid w:val="005F4BB3"/>
    <w:rsid w:val="005F59E0"/>
    <w:rsid w:val="005F60F5"/>
    <w:rsid w:val="005F6770"/>
    <w:rsid w:val="005F7181"/>
    <w:rsid w:val="0060102B"/>
    <w:rsid w:val="006015A9"/>
    <w:rsid w:val="00601D9C"/>
    <w:rsid w:val="00602060"/>
    <w:rsid w:val="00602D3F"/>
    <w:rsid w:val="00602ED2"/>
    <w:rsid w:val="00603032"/>
    <w:rsid w:val="00604957"/>
    <w:rsid w:val="006054E3"/>
    <w:rsid w:val="00605623"/>
    <w:rsid w:val="00605684"/>
    <w:rsid w:val="00605EDE"/>
    <w:rsid w:val="00606A7E"/>
    <w:rsid w:val="006072CC"/>
    <w:rsid w:val="00607328"/>
    <w:rsid w:val="0060760A"/>
    <w:rsid w:val="0060772C"/>
    <w:rsid w:val="00607F21"/>
    <w:rsid w:val="00611A44"/>
    <w:rsid w:val="00611AE4"/>
    <w:rsid w:val="00611E70"/>
    <w:rsid w:val="006124E4"/>
    <w:rsid w:val="0061358E"/>
    <w:rsid w:val="00613674"/>
    <w:rsid w:val="006137AB"/>
    <w:rsid w:val="00613E86"/>
    <w:rsid w:val="00615521"/>
    <w:rsid w:val="00615606"/>
    <w:rsid w:val="00615DBE"/>
    <w:rsid w:val="00615F65"/>
    <w:rsid w:val="0061690A"/>
    <w:rsid w:val="00616AE6"/>
    <w:rsid w:val="00617C63"/>
    <w:rsid w:val="006229F7"/>
    <w:rsid w:val="00624326"/>
    <w:rsid w:val="0062497F"/>
    <w:rsid w:val="00624D2E"/>
    <w:rsid w:val="00624D71"/>
    <w:rsid w:val="00624FA5"/>
    <w:rsid w:val="00625597"/>
    <w:rsid w:val="00625799"/>
    <w:rsid w:val="00625AD4"/>
    <w:rsid w:val="00627848"/>
    <w:rsid w:val="006305DF"/>
    <w:rsid w:val="0063144B"/>
    <w:rsid w:val="006321BB"/>
    <w:rsid w:val="0063235D"/>
    <w:rsid w:val="0063271E"/>
    <w:rsid w:val="006341C1"/>
    <w:rsid w:val="00634213"/>
    <w:rsid w:val="0063606F"/>
    <w:rsid w:val="006363C7"/>
    <w:rsid w:val="00636C90"/>
    <w:rsid w:val="0064156E"/>
    <w:rsid w:val="00642197"/>
    <w:rsid w:val="00642C33"/>
    <w:rsid w:val="00644ACB"/>
    <w:rsid w:val="00644B85"/>
    <w:rsid w:val="006459D4"/>
    <w:rsid w:val="0064624D"/>
    <w:rsid w:val="00647A41"/>
    <w:rsid w:val="00647D57"/>
    <w:rsid w:val="00647F60"/>
    <w:rsid w:val="006503F5"/>
    <w:rsid w:val="00651153"/>
    <w:rsid w:val="006513BF"/>
    <w:rsid w:val="006522F3"/>
    <w:rsid w:val="0065270D"/>
    <w:rsid w:val="006536D6"/>
    <w:rsid w:val="00654493"/>
    <w:rsid w:val="00654A10"/>
    <w:rsid w:val="00655FD6"/>
    <w:rsid w:val="00656186"/>
    <w:rsid w:val="00657F22"/>
    <w:rsid w:val="00660936"/>
    <w:rsid w:val="0066232C"/>
    <w:rsid w:val="00662E97"/>
    <w:rsid w:val="006632AF"/>
    <w:rsid w:val="0066461A"/>
    <w:rsid w:val="00664E28"/>
    <w:rsid w:val="0066557A"/>
    <w:rsid w:val="006666A2"/>
    <w:rsid w:val="006667C5"/>
    <w:rsid w:val="00666823"/>
    <w:rsid w:val="00666A69"/>
    <w:rsid w:val="00666D18"/>
    <w:rsid w:val="00670AAA"/>
    <w:rsid w:val="00670FDC"/>
    <w:rsid w:val="006728C7"/>
    <w:rsid w:val="00672C22"/>
    <w:rsid w:val="00674FD7"/>
    <w:rsid w:val="00675C5A"/>
    <w:rsid w:val="00676050"/>
    <w:rsid w:val="00676554"/>
    <w:rsid w:val="00677888"/>
    <w:rsid w:val="00677C89"/>
    <w:rsid w:val="00677EC4"/>
    <w:rsid w:val="00680254"/>
    <w:rsid w:val="006807D8"/>
    <w:rsid w:val="00680FD9"/>
    <w:rsid w:val="00681C1B"/>
    <w:rsid w:val="00681F1B"/>
    <w:rsid w:val="00682C3F"/>
    <w:rsid w:val="00682FE0"/>
    <w:rsid w:val="00683B43"/>
    <w:rsid w:val="00685AD9"/>
    <w:rsid w:val="00685B75"/>
    <w:rsid w:val="00686503"/>
    <w:rsid w:val="0068722D"/>
    <w:rsid w:val="00687235"/>
    <w:rsid w:val="00687A53"/>
    <w:rsid w:val="006918BF"/>
    <w:rsid w:val="006918D8"/>
    <w:rsid w:val="00692393"/>
    <w:rsid w:val="00692798"/>
    <w:rsid w:val="00694015"/>
    <w:rsid w:val="00694C61"/>
    <w:rsid w:val="00694FBB"/>
    <w:rsid w:val="00695A73"/>
    <w:rsid w:val="00696EB3"/>
    <w:rsid w:val="00697BEA"/>
    <w:rsid w:val="00697FBD"/>
    <w:rsid w:val="006A0B60"/>
    <w:rsid w:val="006A2A9C"/>
    <w:rsid w:val="006A2D8E"/>
    <w:rsid w:val="006A2FD3"/>
    <w:rsid w:val="006A3128"/>
    <w:rsid w:val="006A4ADF"/>
    <w:rsid w:val="006A4FD0"/>
    <w:rsid w:val="006A5695"/>
    <w:rsid w:val="006A5846"/>
    <w:rsid w:val="006A59C9"/>
    <w:rsid w:val="006A6158"/>
    <w:rsid w:val="006A68E1"/>
    <w:rsid w:val="006A691F"/>
    <w:rsid w:val="006A6A27"/>
    <w:rsid w:val="006A6B1B"/>
    <w:rsid w:val="006A755B"/>
    <w:rsid w:val="006A786D"/>
    <w:rsid w:val="006A7888"/>
    <w:rsid w:val="006B1685"/>
    <w:rsid w:val="006B1C06"/>
    <w:rsid w:val="006B1C62"/>
    <w:rsid w:val="006B2BD2"/>
    <w:rsid w:val="006B2D66"/>
    <w:rsid w:val="006B3CFE"/>
    <w:rsid w:val="006B3E62"/>
    <w:rsid w:val="006B3F10"/>
    <w:rsid w:val="006B6AC2"/>
    <w:rsid w:val="006B701E"/>
    <w:rsid w:val="006B7860"/>
    <w:rsid w:val="006B78BA"/>
    <w:rsid w:val="006C0BA2"/>
    <w:rsid w:val="006C0DEB"/>
    <w:rsid w:val="006C1404"/>
    <w:rsid w:val="006C27BF"/>
    <w:rsid w:val="006C2AC8"/>
    <w:rsid w:val="006C2B26"/>
    <w:rsid w:val="006C3334"/>
    <w:rsid w:val="006C6060"/>
    <w:rsid w:val="006C6EDC"/>
    <w:rsid w:val="006C7116"/>
    <w:rsid w:val="006C776A"/>
    <w:rsid w:val="006C7E26"/>
    <w:rsid w:val="006D00D0"/>
    <w:rsid w:val="006D02EC"/>
    <w:rsid w:val="006D066D"/>
    <w:rsid w:val="006D12DF"/>
    <w:rsid w:val="006D32B5"/>
    <w:rsid w:val="006D3680"/>
    <w:rsid w:val="006D38CA"/>
    <w:rsid w:val="006D457C"/>
    <w:rsid w:val="006D4E20"/>
    <w:rsid w:val="006D5B1A"/>
    <w:rsid w:val="006D5F5B"/>
    <w:rsid w:val="006D6B63"/>
    <w:rsid w:val="006D6F5B"/>
    <w:rsid w:val="006E10DE"/>
    <w:rsid w:val="006E18DF"/>
    <w:rsid w:val="006E1F68"/>
    <w:rsid w:val="006E71F1"/>
    <w:rsid w:val="006E7F74"/>
    <w:rsid w:val="006F0F0F"/>
    <w:rsid w:val="006F10AB"/>
    <w:rsid w:val="006F2EBB"/>
    <w:rsid w:val="006F30A5"/>
    <w:rsid w:val="006F3101"/>
    <w:rsid w:val="006F337A"/>
    <w:rsid w:val="006F3A91"/>
    <w:rsid w:val="006F3BDA"/>
    <w:rsid w:val="006F476F"/>
    <w:rsid w:val="006F58EE"/>
    <w:rsid w:val="006F6FEC"/>
    <w:rsid w:val="007018EE"/>
    <w:rsid w:val="00702CA0"/>
    <w:rsid w:val="00703E79"/>
    <w:rsid w:val="007044DD"/>
    <w:rsid w:val="00704853"/>
    <w:rsid w:val="00705F58"/>
    <w:rsid w:val="00706A70"/>
    <w:rsid w:val="00706CE1"/>
    <w:rsid w:val="00707572"/>
    <w:rsid w:val="00707BBD"/>
    <w:rsid w:val="0071069C"/>
    <w:rsid w:val="0071119B"/>
    <w:rsid w:val="0071168D"/>
    <w:rsid w:val="00711798"/>
    <w:rsid w:val="00711E29"/>
    <w:rsid w:val="0071281A"/>
    <w:rsid w:val="0071364E"/>
    <w:rsid w:val="00713E45"/>
    <w:rsid w:val="00714C31"/>
    <w:rsid w:val="00716980"/>
    <w:rsid w:val="00717CFA"/>
    <w:rsid w:val="00720238"/>
    <w:rsid w:val="007202F5"/>
    <w:rsid w:val="0072136B"/>
    <w:rsid w:val="0072163A"/>
    <w:rsid w:val="007216F7"/>
    <w:rsid w:val="00721C97"/>
    <w:rsid w:val="00721F75"/>
    <w:rsid w:val="007220AE"/>
    <w:rsid w:val="00723623"/>
    <w:rsid w:val="0072469E"/>
    <w:rsid w:val="00725422"/>
    <w:rsid w:val="007260C4"/>
    <w:rsid w:val="00726ED4"/>
    <w:rsid w:val="00726F9F"/>
    <w:rsid w:val="00727A6F"/>
    <w:rsid w:val="00732B45"/>
    <w:rsid w:val="00732C81"/>
    <w:rsid w:val="00733396"/>
    <w:rsid w:val="007337E0"/>
    <w:rsid w:val="00733B4C"/>
    <w:rsid w:val="00734048"/>
    <w:rsid w:val="00735205"/>
    <w:rsid w:val="0073541A"/>
    <w:rsid w:val="00735CCE"/>
    <w:rsid w:val="0073686A"/>
    <w:rsid w:val="00737157"/>
    <w:rsid w:val="00737BA8"/>
    <w:rsid w:val="007401EE"/>
    <w:rsid w:val="007403CF"/>
    <w:rsid w:val="00740A5F"/>
    <w:rsid w:val="00740D5E"/>
    <w:rsid w:val="00741211"/>
    <w:rsid w:val="007416F3"/>
    <w:rsid w:val="00741D6F"/>
    <w:rsid w:val="00741E43"/>
    <w:rsid w:val="00743E3C"/>
    <w:rsid w:val="00744245"/>
    <w:rsid w:val="0074431B"/>
    <w:rsid w:val="007444BC"/>
    <w:rsid w:val="00744BA2"/>
    <w:rsid w:val="00744EB5"/>
    <w:rsid w:val="00745BC3"/>
    <w:rsid w:val="00746B74"/>
    <w:rsid w:val="00750074"/>
    <w:rsid w:val="007509CE"/>
    <w:rsid w:val="00750F43"/>
    <w:rsid w:val="0075156D"/>
    <w:rsid w:val="00751FEF"/>
    <w:rsid w:val="0075253E"/>
    <w:rsid w:val="007529E3"/>
    <w:rsid w:val="00752E12"/>
    <w:rsid w:val="00753CC3"/>
    <w:rsid w:val="00753E6B"/>
    <w:rsid w:val="00756613"/>
    <w:rsid w:val="007570E2"/>
    <w:rsid w:val="007572BA"/>
    <w:rsid w:val="007579D0"/>
    <w:rsid w:val="007650FA"/>
    <w:rsid w:val="00765278"/>
    <w:rsid w:val="00765685"/>
    <w:rsid w:val="007668D1"/>
    <w:rsid w:val="0076736F"/>
    <w:rsid w:val="0076763F"/>
    <w:rsid w:val="007677AC"/>
    <w:rsid w:val="00767DDF"/>
    <w:rsid w:val="00770563"/>
    <w:rsid w:val="007706F2"/>
    <w:rsid w:val="00771034"/>
    <w:rsid w:val="0077246B"/>
    <w:rsid w:val="00772B9A"/>
    <w:rsid w:val="0077366A"/>
    <w:rsid w:val="00773710"/>
    <w:rsid w:val="00773D05"/>
    <w:rsid w:val="00774418"/>
    <w:rsid w:val="00774858"/>
    <w:rsid w:val="00775581"/>
    <w:rsid w:val="00775C4C"/>
    <w:rsid w:val="007762F5"/>
    <w:rsid w:val="007765C1"/>
    <w:rsid w:val="00776B63"/>
    <w:rsid w:val="00776B9E"/>
    <w:rsid w:val="00777B00"/>
    <w:rsid w:val="00777D32"/>
    <w:rsid w:val="00777D55"/>
    <w:rsid w:val="00780505"/>
    <w:rsid w:val="007814D2"/>
    <w:rsid w:val="00781A23"/>
    <w:rsid w:val="0078233B"/>
    <w:rsid w:val="00782846"/>
    <w:rsid w:val="00782A19"/>
    <w:rsid w:val="00782C78"/>
    <w:rsid w:val="007839FB"/>
    <w:rsid w:val="00784EDA"/>
    <w:rsid w:val="007861DD"/>
    <w:rsid w:val="00786819"/>
    <w:rsid w:val="00786C0D"/>
    <w:rsid w:val="007920F4"/>
    <w:rsid w:val="00792C68"/>
    <w:rsid w:val="007939FB"/>
    <w:rsid w:val="00793C41"/>
    <w:rsid w:val="00794F92"/>
    <w:rsid w:val="007950F1"/>
    <w:rsid w:val="00796480"/>
    <w:rsid w:val="00796BCE"/>
    <w:rsid w:val="00797BE5"/>
    <w:rsid w:val="007A07E0"/>
    <w:rsid w:val="007A14C3"/>
    <w:rsid w:val="007A2058"/>
    <w:rsid w:val="007A284D"/>
    <w:rsid w:val="007A2A5E"/>
    <w:rsid w:val="007A2B58"/>
    <w:rsid w:val="007A2C6D"/>
    <w:rsid w:val="007A4654"/>
    <w:rsid w:val="007A4D10"/>
    <w:rsid w:val="007A6043"/>
    <w:rsid w:val="007A6C6C"/>
    <w:rsid w:val="007A7114"/>
    <w:rsid w:val="007A7CF4"/>
    <w:rsid w:val="007B104F"/>
    <w:rsid w:val="007B11F8"/>
    <w:rsid w:val="007B170F"/>
    <w:rsid w:val="007B1DA7"/>
    <w:rsid w:val="007B20CC"/>
    <w:rsid w:val="007B24CD"/>
    <w:rsid w:val="007B2503"/>
    <w:rsid w:val="007B2B2B"/>
    <w:rsid w:val="007B2BFA"/>
    <w:rsid w:val="007B2C09"/>
    <w:rsid w:val="007B32B7"/>
    <w:rsid w:val="007B39C6"/>
    <w:rsid w:val="007B45AE"/>
    <w:rsid w:val="007B6C04"/>
    <w:rsid w:val="007B720A"/>
    <w:rsid w:val="007C0150"/>
    <w:rsid w:val="007C02C2"/>
    <w:rsid w:val="007C054C"/>
    <w:rsid w:val="007C16BC"/>
    <w:rsid w:val="007C1963"/>
    <w:rsid w:val="007C1B23"/>
    <w:rsid w:val="007C2256"/>
    <w:rsid w:val="007C3127"/>
    <w:rsid w:val="007C3A37"/>
    <w:rsid w:val="007C3A5B"/>
    <w:rsid w:val="007C4E52"/>
    <w:rsid w:val="007C5666"/>
    <w:rsid w:val="007C60B2"/>
    <w:rsid w:val="007C7601"/>
    <w:rsid w:val="007C79B6"/>
    <w:rsid w:val="007C7C31"/>
    <w:rsid w:val="007D1692"/>
    <w:rsid w:val="007D2926"/>
    <w:rsid w:val="007D43DD"/>
    <w:rsid w:val="007D4998"/>
    <w:rsid w:val="007D529C"/>
    <w:rsid w:val="007D5CC5"/>
    <w:rsid w:val="007D5ECF"/>
    <w:rsid w:val="007D6067"/>
    <w:rsid w:val="007D68FE"/>
    <w:rsid w:val="007D69A1"/>
    <w:rsid w:val="007D6F07"/>
    <w:rsid w:val="007D7F9A"/>
    <w:rsid w:val="007E015B"/>
    <w:rsid w:val="007E249E"/>
    <w:rsid w:val="007E3FBE"/>
    <w:rsid w:val="007E4462"/>
    <w:rsid w:val="007E4747"/>
    <w:rsid w:val="007E4A8F"/>
    <w:rsid w:val="007E525A"/>
    <w:rsid w:val="007E5E7E"/>
    <w:rsid w:val="007E5FCC"/>
    <w:rsid w:val="007E622D"/>
    <w:rsid w:val="007E664F"/>
    <w:rsid w:val="007E6894"/>
    <w:rsid w:val="007E6E3B"/>
    <w:rsid w:val="007E7139"/>
    <w:rsid w:val="007E746F"/>
    <w:rsid w:val="007E7755"/>
    <w:rsid w:val="007F157C"/>
    <w:rsid w:val="007F31EA"/>
    <w:rsid w:val="007F3D2E"/>
    <w:rsid w:val="007F46F1"/>
    <w:rsid w:val="007F4751"/>
    <w:rsid w:val="007F4D66"/>
    <w:rsid w:val="007F4E35"/>
    <w:rsid w:val="007F7B0A"/>
    <w:rsid w:val="0080096A"/>
    <w:rsid w:val="00801ABC"/>
    <w:rsid w:val="00802CAF"/>
    <w:rsid w:val="00803349"/>
    <w:rsid w:val="008033A7"/>
    <w:rsid w:val="0080345F"/>
    <w:rsid w:val="008035CD"/>
    <w:rsid w:val="00803E4F"/>
    <w:rsid w:val="0080525B"/>
    <w:rsid w:val="0080575D"/>
    <w:rsid w:val="00806544"/>
    <w:rsid w:val="00806D13"/>
    <w:rsid w:val="0080783F"/>
    <w:rsid w:val="00810843"/>
    <w:rsid w:val="00811480"/>
    <w:rsid w:val="0081225C"/>
    <w:rsid w:val="008123D5"/>
    <w:rsid w:val="00813432"/>
    <w:rsid w:val="00813B62"/>
    <w:rsid w:val="008145ED"/>
    <w:rsid w:val="0081471B"/>
    <w:rsid w:val="00814C65"/>
    <w:rsid w:val="0081705D"/>
    <w:rsid w:val="008219C7"/>
    <w:rsid w:val="008220E7"/>
    <w:rsid w:val="00822DBF"/>
    <w:rsid w:val="00823027"/>
    <w:rsid w:val="008239EE"/>
    <w:rsid w:val="00827090"/>
    <w:rsid w:val="00827163"/>
    <w:rsid w:val="00827243"/>
    <w:rsid w:val="0082753F"/>
    <w:rsid w:val="008277BD"/>
    <w:rsid w:val="00827E2D"/>
    <w:rsid w:val="00830660"/>
    <w:rsid w:val="0083066E"/>
    <w:rsid w:val="00830D8B"/>
    <w:rsid w:val="0083118D"/>
    <w:rsid w:val="008320EC"/>
    <w:rsid w:val="00832E3F"/>
    <w:rsid w:val="008335A7"/>
    <w:rsid w:val="00834514"/>
    <w:rsid w:val="00834A9C"/>
    <w:rsid w:val="00835967"/>
    <w:rsid w:val="00837986"/>
    <w:rsid w:val="00837E4B"/>
    <w:rsid w:val="00837FE6"/>
    <w:rsid w:val="0084246D"/>
    <w:rsid w:val="00842490"/>
    <w:rsid w:val="00842DED"/>
    <w:rsid w:val="00843298"/>
    <w:rsid w:val="00844676"/>
    <w:rsid w:val="00845320"/>
    <w:rsid w:val="00845D0C"/>
    <w:rsid w:val="008460F4"/>
    <w:rsid w:val="00846505"/>
    <w:rsid w:val="00850C1C"/>
    <w:rsid w:val="00851DF7"/>
    <w:rsid w:val="00852ACC"/>
    <w:rsid w:val="008545E4"/>
    <w:rsid w:val="008549D9"/>
    <w:rsid w:val="00854B13"/>
    <w:rsid w:val="00854C46"/>
    <w:rsid w:val="0085538E"/>
    <w:rsid w:val="00855654"/>
    <w:rsid w:val="00856145"/>
    <w:rsid w:val="008563CE"/>
    <w:rsid w:val="00857471"/>
    <w:rsid w:val="00861E49"/>
    <w:rsid w:val="00861EEA"/>
    <w:rsid w:val="00862358"/>
    <w:rsid w:val="00862472"/>
    <w:rsid w:val="00862ABB"/>
    <w:rsid w:val="008631BF"/>
    <w:rsid w:val="0086386B"/>
    <w:rsid w:val="00863A66"/>
    <w:rsid w:val="008642F9"/>
    <w:rsid w:val="0086784A"/>
    <w:rsid w:val="008678B1"/>
    <w:rsid w:val="008700A1"/>
    <w:rsid w:val="00870679"/>
    <w:rsid w:val="00870F4A"/>
    <w:rsid w:val="008725E8"/>
    <w:rsid w:val="00872928"/>
    <w:rsid w:val="00872AFF"/>
    <w:rsid w:val="0087380C"/>
    <w:rsid w:val="00874D20"/>
    <w:rsid w:val="00874EE4"/>
    <w:rsid w:val="00877255"/>
    <w:rsid w:val="008800FB"/>
    <w:rsid w:val="00880BC4"/>
    <w:rsid w:val="008822E9"/>
    <w:rsid w:val="008840A6"/>
    <w:rsid w:val="00884428"/>
    <w:rsid w:val="008847BB"/>
    <w:rsid w:val="00884CE5"/>
    <w:rsid w:val="00884F9A"/>
    <w:rsid w:val="00885481"/>
    <w:rsid w:val="0088556C"/>
    <w:rsid w:val="008857CA"/>
    <w:rsid w:val="00885A98"/>
    <w:rsid w:val="00885C4F"/>
    <w:rsid w:val="00886BE0"/>
    <w:rsid w:val="008919A8"/>
    <w:rsid w:val="00893BA7"/>
    <w:rsid w:val="00893C2F"/>
    <w:rsid w:val="00893F25"/>
    <w:rsid w:val="008947EE"/>
    <w:rsid w:val="00895A4B"/>
    <w:rsid w:val="00895B81"/>
    <w:rsid w:val="00896345"/>
    <w:rsid w:val="008963B2"/>
    <w:rsid w:val="00896576"/>
    <w:rsid w:val="0089743C"/>
    <w:rsid w:val="00897F5D"/>
    <w:rsid w:val="008A3516"/>
    <w:rsid w:val="008A3A5B"/>
    <w:rsid w:val="008A4A84"/>
    <w:rsid w:val="008A50A3"/>
    <w:rsid w:val="008A5AF9"/>
    <w:rsid w:val="008A609D"/>
    <w:rsid w:val="008A6CC8"/>
    <w:rsid w:val="008A7684"/>
    <w:rsid w:val="008B14B8"/>
    <w:rsid w:val="008B157D"/>
    <w:rsid w:val="008B175E"/>
    <w:rsid w:val="008B2310"/>
    <w:rsid w:val="008B5B2A"/>
    <w:rsid w:val="008B65AF"/>
    <w:rsid w:val="008B7080"/>
    <w:rsid w:val="008B72F2"/>
    <w:rsid w:val="008B7403"/>
    <w:rsid w:val="008B7B66"/>
    <w:rsid w:val="008B7F2A"/>
    <w:rsid w:val="008C01B0"/>
    <w:rsid w:val="008C0748"/>
    <w:rsid w:val="008C0C10"/>
    <w:rsid w:val="008C1509"/>
    <w:rsid w:val="008C2186"/>
    <w:rsid w:val="008C27AF"/>
    <w:rsid w:val="008C31C2"/>
    <w:rsid w:val="008C3B04"/>
    <w:rsid w:val="008C3DD6"/>
    <w:rsid w:val="008C423E"/>
    <w:rsid w:val="008C5E85"/>
    <w:rsid w:val="008C7B3B"/>
    <w:rsid w:val="008C7C84"/>
    <w:rsid w:val="008D00AC"/>
    <w:rsid w:val="008D05A4"/>
    <w:rsid w:val="008D1BD0"/>
    <w:rsid w:val="008D2406"/>
    <w:rsid w:val="008D2818"/>
    <w:rsid w:val="008D2A74"/>
    <w:rsid w:val="008D3281"/>
    <w:rsid w:val="008D702F"/>
    <w:rsid w:val="008D74B9"/>
    <w:rsid w:val="008E0463"/>
    <w:rsid w:val="008E0FA3"/>
    <w:rsid w:val="008E174A"/>
    <w:rsid w:val="008E2010"/>
    <w:rsid w:val="008E2E48"/>
    <w:rsid w:val="008E3926"/>
    <w:rsid w:val="008E4FD2"/>
    <w:rsid w:val="008E518A"/>
    <w:rsid w:val="008E6189"/>
    <w:rsid w:val="008E679D"/>
    <w:rsid w:val="008E6D4E"/>
    <w:rsid w:val="008E72E6"/>
    <w:rsid w:val="008E776F"/>
    <w:rsid w:val="008E7C0E"/>
    <w:rsid w:val="008E7EB3"/>
    <w:rsid w:val="008F08A6"/>
    <w:rsid w:val="008F0D3E"/>
    <w:rsid w:val="008F13FC"/>
    <w:rsid w:val="008F1F3A"/>
    <w:rsid w:val="008F2701"/>
    <w:rsid w:val="008F41AD"/>
    <w:rsid w:val="008F4B55"/>
    <w:rsid w:val="008F5557"/>
    <w:rsid w:val="008F6369"/>
    <w:rsid w:val="008F7700"/>
    <w:rsid w:val="008F7FF2"/>
    <w:rsid w:val="00900157"/>
    <w:rsid w:val="00900E6A"/>
    <w:rsid w:val="009015D0"/>
    <w:rsid w:val="009028AB"/>
    <w:rsid w:val="00902F49"/>
    <w:rsid w:val="00904360"/>
    <w:rsid w:val="00905F22"/>
    <w:rsid w:val="0090631E"/>
    <w:rsid w:val="00906C58"/>
    <w:rsid w:val="009070BC"/>
    <w:rsid w:val="0090749C"/>
    <w:rsid w:val="00907886"/>
    <w:rsid w:val="00910733"/>
    <w:rsid w:val="009112ED"/>
    <w:rsid w:val="00912182"/>
    <w:rsid w:val="0091238A"/>
    <w:rsid w:val="00912420"/>
    <w:rsid w:val="009129F6"/>
    <w:rsid w:val="00913F0F"/>
    <w:rsid w:val="009142B5"/>
    <w:rsid w:val="00914399"/>
    <w:rsid w:val="00914773"/>
    <w:rsid w:val="00914E4A"/>
    <w:rsid w:val="00914F92"/>
    <w:rsid w:val="00915478"/>
    <w:rsid w:val="009158F6"/>
    <w:rsid w:val="009170EC"/>
    <w:rsid w:val="009178B1"/>
    <w:rsid w:val="00917995"/>
    <w:rsid w:val="00917EC8"/>
    <w:rsid w:val="00917F87"/>
    <w:rsid w:val="00920DF7"/>
    <w:rsid w:val="00921C54"/>
    <w:rsid w:val="0092279C"/>
    <w:rsid w:val="00924C52"/>
    <w:rsid w:val="009250A7"/>
    <w:rsid w:val="0092537D"/>
    <w:rsid w:val="00926574"/>
    <w:rsid w:val="009271A3"/>
    <w:rsid w:val="009333DE"/>
    <w:rsid w:val="009335FD"/>
    <w:rsid w:val="009336FE"/>
    <w:rsid w:val="00934623"/>
    <w:rsid w:val="00934D0D"/>
    <w:rsid w:val="00935A49"/>
    <w:rsid w:val="00935C52"/>
    <w:rsid w:val="009369B4"/>
    <w:rsid w:val="00937958"/>
    <w:rsid w:val="009379DF"/>
    <w:rsid w:val="00937DEE"/>
    <w:rsid w:val="009402C4"/>
    <w:rsid w:val="009413E2"/>
    <w:rsid w:val="00941FAC"/>
    <w:rsid w:val="009448B6"/>
    <w:rsid w:val="009448FF"/>
    <w:rsid w:val="009449E1"/>
    <w:rsid w:val="009455E7"/>
    <w:rsid w:val="0095080D"/>
    <w:rsid w:val="0095181E"/>
    <w:rsid w:val="00952B86"/>
    <w:rsid w:val="00952B9A"/>
    <w:rsid w:val="00952DB1"/>
    <w:rsid w:val="009531A1"/>
    <w:rsid w:val="009533A5"/>
    <w:rsid w:val="00953910"/>
    <w:rsid w:val="00954208"/>
    <w:rsid w:val="00955C05"/>
    <w:rsid w:val="009570C8"/>
    <w:rsid w:val="0095782D"/>
    <w:rsid w:val="00957F11"/>
    <w:rsid w:val="009601FB"/>
    <w:rsid w:val="00960B91"/>
    <w:rsid w:val="009613AE"/>
    <w:rsid w:val="009624ED"/>
    <w:rsid w:val="00964CAE"/>
    <w:rsid w:val="0096749C"/>
    <w:rsid w:val="009677D9"/>
    <w:rsid w:val="0096796B"/>
    <w:rsid w:val="00972BDB"/>
    <w:rsid w:val="009735D0"/>
    <w:rsid w:val="0097663B"/>
    <w:rsid w:val="00976C62"/>
    <w:rsid w:val="009776A1"/>
    <w:rsid w:val="00977AC9"/>
    <w:rsid w:val="00977CD3"/>
    <w:rsid w:val="009801D0"/>
    <w:rsid w:val="00981AA1"/>
    <w:rsid w:val="00983FE0"/>
    <w:rsid w:val="009841DB"/>
    <w:rsid w:val="00984FD7"/>
    <w:rsid w:val="00986651"/>
    <w:rsid w:val="009878F0"/>
    <w:rsid w:val="00987B7C"/>
    <w:rsid w:val="00987D2B"/>
    <w:rsid w:val="009908CE"/>
    <w:rsid w:val="00990A83"/>
    <w:rsid w:val="00990C17"/>
    <w:rsid w:val="00990CED"/>
    <w:rsid w:val="0099176F"/>
    <w:rsid w:val="00991ED1"/>
    <w:rsid w:val="00992116"/>
    <w:rsid w:val="00994D93"/>
    <w:rsid w:val="0099536D"/>
    <w:rsid w:val="0099537E"/>
    <w:rsid w:val="00995755"/>
    <w:rsid w:val="00996A11"/>
    <w:rsid w:val="009975EF"/>
    <w:rsid w:val="009A07E6"/>
    <w:rsid w:val="009A084A"/>
    <w:rsid w:val="009A0EA5"/>
    <w:rsid w:val="009A1188"/>
    <w:rsid w:val="009A1C7A"/>
    <w:rsid w:val="009A283D"/>
    <w:rsid w:val="009A2868"/>
    <w:rsid w:val="009A2C58"/>
    <w:rsid w:val="009A3382"/>
    <w:rsid w:val="009A4926"/>
    <w:rsid w:val="009A4C21"/>
    <w:rsid w:val="009A4C8F"/>
    <w:rsid w:val="009A6E90"/>
    <w:rsid w:val="009A7B16"/>
    <w:rsid w:val="009B0EE8"/>
    <w:rsid w:val="009B321B"/>
    <w:rsid w:val="009B3EBA"/>
    <w:rsid w:val="009B4840"/>
    <w:rsid w:val="009B48FE"/>
    <w:rsid w:val="009B4B95"/>
    <w:rsid w:val="009B6B41"/>
    <w:rsid w:val="009C05BB"/>
    <w:rsid w:val="009C076F"/>
    <w:rsid w:val="009C0AD8"/>
    <w:rsid w:val="009C1203"/>
    <w:rsid w:val="009C1605"/>
    <w:rsid w:val="009C166D"/>
    <w:rsid w:val="009C3EAE"/>
    <w:rsid w:val="009C3FB3"/>
    <w:rsid w:val="009C48A1"/>
    <w:rsid w:val="009C4B0A"/>
    <w:rsid w:val="009C4EE6"/>
    <w:rsid w:val="009C4F6F"/>
    <w:rsid w:val="009C6247"/>
    <w:rsid w:val="009C6761"/>
    <w:rsid w:val="009C73C8"/>
    <w:rsid w:val="009D3058"/>
    <w:rsid w:val="009D317D"/>
    <w:rsid w:val="009D3584"/>
    <w:rsid w:val="009D420B"/>
    <w:rsid w:val="009D4F68"/>
    <w:rsid w:val="009D5885"/>
    <w:rsid w:val="009D721E"/>
    <w:rsid w:val="009E027B"/>
    <w:rsid w:val="009E0E81"/>
    <w:rsid w:val="009E15E9"/>
    <w:rsid w:val="009E1625"/>
    <w:rsid w:val="009E1D5C"/>
    <w:rsid w:val="009E22F5"/>
    <w:rsid w:val="009E28C8"/>
    <w:rsid w:val="009E29A5"/>
    <w:rsid w:val="009E2C4F"/>
    <w:rsid w:val="009E3550"/>
    <w:rsid w:val="009E3B1F"/>
    <w:rsid w:val="009E3D9E"/>
    <w:rsid w:val="009E3E3E"/>
    <w:rsid w:val="009E4218"/>
    <w:rsid w:val="009E42E1"/>
    <w:rsid w:val="009E4793"/>
    <w:rsid w:val="009E5980"/>
    <w:rsid w:val="009E6366"/>
    <w:rsid w:val="009E74C8"/>
    <w:rsid w:val="009F1854"/>
    <w:rsid w:val="009F2E7F"/>
    <w:rsid w:val="009F38C1"/>
    <w:rsid w:val="009F4393"/>
    <w:rsid w:val="009F51CA"/>
    <w:rsid w:val="009F51EC"/>
    <w:rsid w:val="009F543A"/>
    <w:rsid w:val="009F5492"/>
    <w:rsid w:val="009F599E"/>
    <w:rsid w:val="009F64A4"/>
    <w:rsid w:val="009F7EDA"/>
    <w:rsid w:val="00A00281"/>
    <w:rsid w:val="00A005AB"/>
    <w:rsid w:val="00A00A07"/>
    <w:rsid w:val="00A00D50"/>
    <w:rsid w:val="00A01180"/>
    <w:rsid w:val="00A0381D"/>
    <w:rsid w:val="00A03899"/>
    <w:rsid w:val="00A04F14"/>
    <w:rsid w:val="00A06A31"/>
    <w:rsid w:val="00A1069E"/>
    <w:rsid w:val="00A10D72"/>
    <w:rsid w:val="00A11AB8"/>
    <w:rsid w:val="00A12924"/>
    <w:rsid w:val="00A134D4"/>
    <w:rsid w:val="00A138E6"/>
    <w:rsid w:val="00A14636"/>
    <w:rsid w:val="00A14C88"/>
    <w:rsid w:val="00A1539B"/>
    <w:rsid w:val="00A15505"/>
    <w:rsid w:val="00A15D09"/>
    <w:rsid w:val="00A160D9"/>
    <w:rsid w:val="00A1647F"/>
    <w:rsid w:val="00A1709E"/>
    <w:rsid w:val="00A2064E"/>
    <w:rsid w:val="00A20B65"/>
    <w:rsid w:val="00A20CF8"/>
    <w:rsid w:val="00A219E6"/>
    <w:rsid w:val="00A22F81"/>
    <w:rsid w:val="00A235BF"/>
    <w:rsid w:val="00A24BC5"/>
    <w:rsid w:val="00A258A7"/>
    <w:rsid w:val="00A25FC1"/>
    <w:rsid w:val="00A2729A"/>
    <w:rsid w:val="00A30632"/>
    <w:rsid w:val="00A309A4"/>
    <w:rsid w:val="00A313D0"/>
    <w:rsid w:val="00A31590"/>
    <w:rsid w:val="00A329E9"/>
    <w:rsid w:val="00A32E3C"/>
    <w:rsid w:val="00A340E7"/>
    <w:rsid w:val="00A341FF"/>
    <w:rsid w:val="00A3481B"/>
    <w:rsid w:val="00A35C76"/>
    <w:rsid w:val="00A3609E"/>
    <w:rsid w:val="00A36676"/>
    <w:rsid w:val="00A36CAD"/>
    <w:rsid w:val="00A37007"/>
    <w:rsid w:val="00A373E7"/>
    <w:rsid w:val="00A40A9B"/>
    <w:rsid w:val="00A41291"/>
    <w:rsid w:val="00A41461"/>
    <w:rsid w:val="00A41FAB"/>
    <w:rsid w:val="00A424F4"/>
    <w:rsid w:val="00A4277C"/>
    <w:rsid w:val="00A432AE"/>
    <w:rsid w:val="00A43CB6"/>
    <w:rsid w:val="00A43D54"/>
    <w:rsid w:val="00A4462F"/>
    <w:rsid w:val="00A45590"/>
    <w:rsid w:val="00A457A9"/>
    <w:rsid w:val="00A461A1"/>
    <w:rsid w:val="00A46687"/>
    <w:rsid w:val="00A4684F"/>
    <w:rsid w:val="00A468BC"/>
    <w:rsid w:val="00A46B03"/>
    <w:rsid w:val="00A46C8E"/>
    <w:rsid w:val="00A46E49"/>
    <w:rsid w:val="00A47973"/>
    <w:rsid w:val="00A5098C"/>
    <w:rsid w:val="00A50F82"/>
    <w:rsid w:val="00A526AD"/>
    <w:rsid w:val="00A53CC8"/>
    <w:rsid w:val="00A54126"/>
    <w:rsid w:val="00A55F0F"/>
    <w:rsid w:val="00A56A1C"/>
    <w:rsid w:val="00A56CC2"/>
    <w:rsid w:val="00A5750C"/>
    <w:rsid w:val="00A6050E"/>
    <w:rsid w:val="00A606B2"/>
    <w:rsid w:val="00A60A90"/>
    <w:rsid w:val="00A61098"/>
    <w:rsid w:val="00A62A43"/>
    <w:rsid w:val="00A6305E"/>
    <w:rsid w:val="00A63663"/>
    <w:rsid w:val="00A640E9"/>
    <w:rsid w:val="00A6522A"/>
    <w:rsid w:val="00A652C3"/>
    <w:rsid w:val="00A65F62"/>
    <w:rsid w:val="00A66A22"/>
    <w:rsid w:val="00A67A12"/>
    <w:rsid w:val="00A67E61"/>
    <w:rsid w:val="00A71618"/>
    <w:rsid w:val="00A72211"/>
    <w:rsid w:val="00A726A6"/>
    <w:rsid w:val="00A72864"/>
    <w:rsid w:val="00A72FB9"/>
    <w:rsid w:val="00A73731"/>
    <w:rsid w:val="00A7427B"/>
    <w:rsid w:val="00A74E16"/>
    <w:rsid w:val="00A7502F"/>
    <w:rsid w:val="00A75685"/>
    <w:rsid w:val="00A763EF"/>
    <w:rsid w:val="00A766DA"/>
    <w:rsid w:val="00A773DF"/>
    <w:rsid w:val="00A8012E"/>
    <w:rsid w:val="00A80376"/>
    <w:rsid w:val="00A80AAD"/>
    <w:rsid w:val="00A82E1B"/>
    <w:rsid w:val="00A83604"/>
    <w:rsid w:val="00A84B06"/>
    <w:rsid w:val="00A85853"/>
    <w:rsid w:val="00A86D89"/>
    <w:rsid w:val="00A86F53"/>
    <w:rsid w:val="00A90BFF"/>
    <w:rsid w:val="00A90D6A"/>
    <w:rsid w:val="00A91427"/>
    <w:rsid w:val="00A92D9E"/>
    <w:rsid w:val="00A92FE3"/>
    <w:rsid w:val="00A939E0"/>
    <w:rsid w:val="00A94782"/>
    <w:rsid w:val="00A951C4"/>
    <w:rsid w:val="00A9585F"/>
    <w:rsid w:val="00A95887"/>
    <w:rsid w:val="00A96076"/>
    <w:rsid w:val="00A964DC"/>
    <w:rsid w:val="00A974C6"/>
    <w:rsid w:val="00A974EE"/>
    <w:rsid w:val="00AA06B9"/>
    <w:rsid w:val="00AA0CD5"/>
    <w:rsid w:val="00AA0EA2"/>
    <w:rsid w:val="00AA147F"/>
    <w:rsid w:val="00AA243E"/>
    <w:rsid w:val="00AA3596"/>
    <w:rsid w:val="00AA3816"/>
    <w:rsid w:val="00AA6047"/>
    <w:rsid w:val="00AA7086"/>
    <w:rsid w:val="00AA756C"/>
    <w:rsid w:val="00AA7ADF"/>
    <w:rsid w:val="00AB00AB"/>
    <w:rsid w:val="00AB0725"/>
    <w:rsid w:val="00AB07EB"/>
    <w:rsid w:val="00AB200D"/>
    <w:rsid w:val="00AB341A"/>
    <w:rsid w:val="00AB3A7B"/>
    <w:rsid w:val="00AB3AE6"/>
    <w:rsid w:val="00AB571C"/>
    <w:rsid w:val="00AB6CF5"/>
    <w:rsid w:val="00AB74AD"/>
    <w:rsid w:val="00AC15AB"/>
    <w:rsid w:val="00AC1B83"/>
    <w:rsid w:val="00AC1DEE"/>
    <w:rsid w:val="00AC29C8"/>
    <w:rsid w:val="00AC40AF"/>
    <w:rsid w:val="00AC4107"/>
    <w:rsid w:val="00AC4B19"/>
    <w:rsid w:val="00AC5820"/>
    <w:rsid w:val="00AC5BAE"/>
    <w:rsid w:val="00AC5FA3"/>
    <w:rsid w:val="00AC60F0"/>
    <w:rsid w:val="00AC618A"/>
    <w:rsid w:val="00AC748A"/>
    <w:rsid w:val="00AC7D73"/>
    <w:rsid w:val="00AD00AE"/>
    <w:rsid w:val="00AD172C"/>
    <w:rsid w:val="00AD34BA"/>
    <w:rsid w:val="00AD52B3"/>
    <w:rsid w:val="00AD5B9B"/>
    <w:rsid w:val="00AD6D83"/>
    <w:rsid w:val="00AD773E"/>
    <w:rsid w:val="00AD7CF9"/>
    <w:rsid w:val="00AE0300"/>
    <w:rsid w:val="00AE07DF"/>
    <w:rsid w:val="00AE0CD8"/>
    <w:rsid w:val="00AE2C72"/>
    <w:rsid w:val="00AE2EE8"/>
    <w:rsid w:val="00AE3067"/>
    <w:rsid w:val="00AE3A2F"/>
    <w:rsid w:val="00AE4112"/>
    <w:rsid w:val="00AE45D7"/>
    <w:rsid w:val="00AE4B9C"/>
    <w:rsid w:val="00AE6D3D"/>
    <w:rsid w:val="00AE6D5C"/>
    <w:rsid w:val="00AE7A03"/>
    <w:rsid w:val="00AF0978"/>
    <w:rsid w:val="00AF0DA2"/>
    <w:rsid w:val="00AF1348"/>
    <w:rsid w:val="00AF3406"/>
    <w:rsid w:val="00AF4021"/>
    <w:rsid w:val="00AF48A8"/>
    <w:rsid w:val="00AF6C22"/>
    <w:rsid w:val="00AF6E17"/>
    <w:rsid w:val="00AF6E79"/>
    <w:rsid w:val="00B004ED"/>
    <w:rsid w:val="00B00931"/>
    <w:rsid w:val="00B00A3A"/>
    <w:rsid w:val="00B00B4B"/>
    <w:rsid w:val="00B01A66"/>
    <w:rsid w:val="00B02F14"/>
    <w:rsid w:val="00B0301A"/>
    <w:rsid w:val="00B04434"/>
    <w:rsid w:val="00B04ED7"/>
    <w:rsid w:val="00B05A82"/>
    <w:rsid w:val="00B06C14"/>
    <w:rsid w:val="00B0741C"/>
    <w:rsid w:val="00B07A4A"/>
    <w:rsid w:val="00B07FDE"/>
    <w:rsid w:val="00B1087B"/>
    <w:rsid w:val="00B10C82"/>
    <w:rsid w:val="00B11F0F"/>
    <w:rsid w:val="00B12616"/>
    <w:rsid w:val="00B141A2"/>
    <w:rsid w:val="00B149C6"/>
    <w:rsid w:val="00B15876"/>
    <w:rsid w:val="00B17D26"/>
    <w:rsid w:val="00B22994"/>
    <w:rsid w:val="00B22A0B"/>
    <w:rsid w:val="00B23199"/>
    <w:rsid w:val="00B23652"/>
    <w:rsid w:val="00B24538"/>
    <w:rsid w:val="00B246D1"/>
    <w:rsid w:val="00B26B0F"/>
    <w:rsid w:val="00B270F5"/>
    <w:rsid w:val="00B271FB"/>
    <w:rsid w:val="00B315D2"/>
    <w:rsid w:val="00B31BA8"/>
    <w:rsid w:val="00B32C1D"/>
    <w:rsid w:val="00B32CDA"/>
    <w:rsid w:val="00B346D9"/>
    <w:rsid w:val="00B34B61"/>
    <w:rsid w:val="00B34EC3"/>
    <w:rsid w:val="00B3526A"/>
    <w:rsid w:val="00B36F21"/>
    <w:rsid w:val="00B4001B"/>
    <w:rsid w:val="00B4008D"/>
    <w:rsid w:val="00B40F25"/>
    <w:rsid w:val="00B41D2B"/>
    <w:rsid w:val="00B463E1"/>
    <w:rsid w:val="00B470B1"/>
    <w:rsid w:val="00B47D17"/>
    <w:rsid w:val="00B500CD"/>
    <w:rsid w:val="00B50490"/>
    <w:rsid w:val="00B504BD"/>
    <w:rsid w:val="00B505F0"/>
    <w:rsid w:val="00B51809"/>
    <w:rsid w:val="00B51B89"/>
    <w:rsid w:val="00B54CA2"/>
    <w:rsid w:val="00B54F85"/>
    <w:rsid w:val="00B550B8"/>
    <w:rsid w:val="00B5668E"/>
    <w:rsid w:val="00B56F5F"/>
    <w:rsid w:val="00B5775E"/>
    <w:rsid w:val="00B57D27"/>
    <w:rsid w:val="00B60001"/>
    <w:rsid w:val="00B620C7"/>
    <w:rsid w:val="00B6275A"/>
    <w:rsid w:val="00B62ED0"/>
    <w:rsid w:val="00B632F7"/>
    <w:rsid w:val="00B63420"/>
    <w:rsid w:val="00B660F1"/>
    <w:rsid w:val="00B662EC"/>
    <w:rsid w:val="00B66879"/>
    <w:rsid w:val="00B668D9"/>
    <w:rsid w:val="00B67864"/>
    <w:rsid w:val="00B70286"/>
    <w:rsid w:val="00B71BCB"/>
    <w:rsid w:val="00B72B02"/>
    <w:rsid w:val="00B73203"/>
    <w:rsid w:val="00B7424D"/>
    <w:rsid w:val="00B7480C"/>
    <w:rsid w:val="00B76D60"/>
    <w:rsid w:val="00B7735F"/>
    <w:rsid w:val="00B778B5"/>
    <w:rsid w:val="00B77BDB"/>
    <w:rsid w:val="00B80117"/>
    <w:rsid w:val="00B8031C"/>
    <w:rsid w:val="00B80926"/>
    <w:rsid w:val="00B81496"/>
    <w:rsid w:val="00B814C8"/>
    <w:rsid w:val="00B82CB5"/>
    <w:rsid w:val="00B82E9D"/>
    <w:rsid w:val="00B832C2"/>
    <w:rsid w:val="00B8341B"/>
    <w:rsid w:val="00B83D88"/>
    <w:rsid w:val="00B841A2"/>
    <w:rsid w:val="00B84942"/>
    <w:rsid w:val="00B849DA"/>
    <w:rsid w:val="00B84E4E"/>
    <w:rsid w:val="00B85408"/>
    <w:rsid w:val="00B85BC8"/>
    <w:rsid w:val="00B85BD3"/>
    <w:rsid w:val="00B877A8"/>
    <w:rsid w:val="00B906CD"/>
    <w:rsid w:val="00B9111F"/>
    <w:rsid w:val="00B92380"/>
    <w:rsid w:val="00B93BE0"/>
    <w:rsid w:val="00B9523F"/>
    <w:rsid w:val="00B957CB"/>
    <w:rsid w:val="00B97419"/>
    <w:rsid w:val="00B97501"/>
    <w:rsid w:val="00B977B6"/>
    <w:rsid w:val="00B9780E"/>
    <w:rsid w:val="00B9784B"/>
    <w:rsid w:val="00B97A36"/>
    <w:rsid w:val="00B97D40"/>
    <w:rsid w:val="00BA0AA3"/>
    <w:rsid w:val="00BA1848"/>
    <w:rsid w:val="00BA1D9B"/>
    <w:rsid w:val="00BA2350"/>
    <w:rsid w:val="00BA2735"/>
    <w:rsid w:val="00BA287E"/>
    <w:rsid w:val="00BA2B69"/>
    <w:rsid w:val="00BA36D9"/>
    <w:rsid w:val="00BA4367"/>
    <w:rsid w:val="00BA4DB2"/>
    <w:rsid w:val="00BA680A"/>
    <w:rsid w:val="00BA6A41"/>
    <w:rsid w:val="00BB042F"/>
    <w:rsid w:val="00BB0718"/>
    <w:rsid w:val="00BB289B"/>
    <w:rsid w:val="00BB2D58"/>
    <w:rsid w:val="00BB2D6A"/>
    <w:rsid w:val="00BB2FA6"/>
    <w:rsid w:val="00BB33F4"/>
    <w:rsid w:val="00BB3B42"/>
    <w:rsid w:val="00BB4BA6"/>
    <w:rsid w:val="00BB5ED0"/>
    <w:rsid w:val="00BB7F62"/>
    <w:rsid w:val="00BC00AC"/>
    <w:rsid w:val="00BC07B6"/>
    <w:rsid w:val="00BC17AB"/>
    <w:rsid w:val="00BC1DC5"/>
    <w:rsid w:val="00BC26B8"/>
    <w:rsid w:val="00BC2BC9"/>
    <w:rsid w:val="00BC32F7"/>
    <w:rsid w:val="00BC3410"/>
    <w:rsid w:val="00BC3764"/>
    <w:rsid w:val="00BC487F"/>
    <w:rsid w:val="00BC507A"/>
    <w:rsid w:val="00BC5B90"/>
    <w:rsid w:val="00BC6A26"/>
    <w:rsid w:val="00BC6CF4"/>
    <w:rsid w:val="00BC757B"/>
    <w:rsid w:val="00BD0317"/>
    <w:rsid w:val="00BD0377"/>
    <w:rsid w:val="00BD04E4"/>
    <w:rsid w:val="00BD0565"/>
    <w:rsid w:val="00BD0AD6"/>
    <w:rsid w:val="00BD0C20"/>
    <w:rsid w:val="00BD13F5"/>
    <w:rsid w:val="00BD1439"/>
    <w:rsid w:val="00BD177F"/>
    <w:rsid w:val="00BD503B"/>
    <w:rsid w:val="00BD59B8"/>
    <w:rsid w:val="00BD60D0"/>
    <w:rsid w:val="00BD6345"/>
    <w:rsid w:val="00BD6E57"/>
    <w:rsid w:val="00BE0348"/>
    <w:rsid w:val="00BE0FCA"/>
    <w:rsid w:val="00BE20B7"/>
    <w:rsid w:val="00BE3722"/>
    <w:rsid w:val="00BE403E"/>
    <w:rsid w:val="00BE5E5A"/>
    <w:rsid w:val="00BE6B77"/>
    <w:rsid w:val="00BE6C02"/>
    <w:rsid w:val="00BE7717"/>
    <w:rsid w:val="00BF0418"/>
    <w:rsid w:val="00BF0478"/>
    <w:rsid w:val="00BF08C2"/>
    <w:rsid w:val="00BF0A2A"/>
    <w:rsid w:val="00BF0E6F"/>
    <w:rsid w:val="00BF1755"/>
    <w:rsid w:val="00BF1FB8"/>
    <w:rsid w:val="00BF3089"/>
    <w:rsid w:val="00BF4D15"/>
    <w:rsid w:val="00BF547D"/>
    <w:rsid w:val="00BF5E26"/>
    <w:rsid w:val="00BF64E4"/>
    <w:rsid w:val="00BF7592"/>
    <w:rsid w:val="00C001A3"/>
    <w:rsid w:val="00C003DD"/>
    <w:rsid w:val="00C003EC"/>
    <w:rsid w:val="00C00E4C"/>
    <w:rsid w:val="00C01416"/>
    <w:rsid w:val="00C01E8B"/>
    <w:rsid w:val="00C020EF"/>
    <w:rsid w:val="00C02391"/>
    <w:rsid w:val="00C04A92"/>
    <w:rsid w:val="00C05B8D"/>
    <w:rsid w:val="00C075BB"/>
    <w:rsid w:val="00C07752"/>
    <w:rsid w:val="00C120A8"/>
    <w:rsid w:val="00C120AC"/>
    <w:rsid w:val="00C12FE6"/>
    <w:rsid w:val="00C13627"/>
    <w:rsid w:val="00C136A9"/>
    <w:rsid w:val="00C14485"/>
    <w:rsid w:val="00C145D0"/>
    <w:rsid w:val="00C14786"/>
    <w:rsid w:val="00C1539B"/>
    <w:rsid w:val="00C15CDD"/>
    <w:rsid w:val="00C165E6"/>
    <w:rsid w:val="00C17B1C"/>
    <w:rsid w:val="00C2059D"/>
    <w:rsid w:val="00C20807"/>
    <w:rsid w:val="00C217E8"/>
    <w:rsid w:val="00C22043"/>
    <w:rsid w:val="00C2266E"/>
    <w:rsid w:val="00C23D04"/>
    <w:rsid w:val="00C24FF7"/>
    <w:rsid w:val="00C2594B"/>
    <w:rsid w:val="00C26F16"/>
    <w:rsid w:val="00C2743D"/>
    <w:rsid w:val="00C27801"/>
    <w:rsid w:val="00C3096F"/>
    <w:rsid w:val="00C30A80"/>
    <w:rsid w:val="00C31131"/>
    <w:rsid w:val="00C3144C"/>
    <w:rsid w:val="00C318D7"/>
    <w:rsid w:val="00C32419"/>
    <w:rsid w:val="00C32C7A"/>
    <w:rsid w:val="00C33D3A"/>
    <w:rsid w:val="00C341BA"/>
    <w:rsid w:val="00C352A5"/>
    <w:rsid w:val="00C363D4"/>
    <w:rsid w:val="00C36855"/>
    <w:rsid w:val="00C37528"/>
    <w:rsid w:val="00C379A1"/>
    <w:rsid w:val="00C37D15"/>
    <w:rsid w:val="00C37D26"/>
    <w:rsid w:val="00C408FC"/>
    <w:rsid w:val="00C40D31"/>
    <w:rsid w:val="00C411F2"/>
    <w:rsid w:val="00C41C11"/>
    <w:rsid w:val="00C42753"/>
    <w:rsid w:val="00C43921"/>
    <w:rsid w:val="00C43EC4"/>
    <w:rsid w:val="00C4459B"/>
    <w:rsid w:val="00C451A6"/>
    <w:rsid w:val="00C4575A"/>
    <w:rsid w:val="00C4593F"/>
    <w:rsid w:val="00C45CEC"/>
    <w:rsid w:val="00C47600"/>
    <w:rsid w:val="00C50447"/>
    <w:rsid w:val="00C519C0"/>
    <w:rsid w:val="00C539E5"/>
    <w:rsid w:val="00C53C5B"/>
    <w:rsid w:val="00C54B0A"/>
    <w:rsid w:val="00C559C4"/>
    <w:rsid w:val="00C559DD"/>
    <w:rsid w:val="00C56FB7"/>
    <w:rsid w:val="00C57B30"/>
    <w:rsid w:val="00C60ED2"/>
    <w:rsid w:val="00C61A1D"/>
    <w:rsid w:val="00C61B27"/>
    <w:rsid w:val="00C61DE8"/>
    <w:rsid w:val="00C628B6"/>
    <w:rsid w:val="00C63709"/>
    <w:rsid w:val="00C63C5A"/>
    <w:rsid w:val="00C64460"/>
    <w:rsid w:val="00C65620"/>
    <w:rsid w:val="00C65A7B"/>
    <w:rsid w:val="00C65E35"/>
    <w:rsid w:val="00C668FD"/>
    <w:rsid w:val="00C70CA3"/>
    <w:rsid w:val="00C71171"/>
    <w:rsid w:val="00C7127D"/>
    <w:rsid w:val="00C72261"/>
    <w:rsid w:val="00C737B2"/>
    <w:rsid w:val="00C73E0F"/>
    <w:rsid w:val="00C742AA"/>
    <w:rsid w:val="00C7477A"/>
    <w:rsid w:val="00C75799"/>
    <w:rsid w:val="00C75873"/>
    <w:rsid w:val="00C75F1C"/>
    <w:rsid w:val="00C76035"/>
    <w:rsid w:val="00C818B5"/>
    <w:rsid w:val="00C82A25"/>
    <w:rsid w:val="00C8376A"/>
    <w:rsid w:val="00C85AD2"/>
    <w:rsid w:val="00C873CA"/>
    <w:rsid w:val="00C8747B"/>
    <w:rsid w:val="00C90010"/>
    <w:rsid w:val="00C90963"/>
    <w:rsid w:val="00C916D5"/>
    <w:rsid w:val="00C91A09"/>
    <w:rsid w:val="00C92543"/>
    <w:rsid w:val="00C92BAB"/>
    <w:rsid w:val="00C92BD5"/>
    <w:rsid w:val="00C92C5C"/>
    <w:rsid w:val="00C9435B"/>
    <w:rsid w:val="00C94CE4"/>
    <w:rsid w:val="00C9538C"/>
    <w:rsid w:val="00C9662B"/>
    <w:rsid w:val="00CA0160"/>
    <w:rsid w:val="00CA25CC"/>
    <w:rsid w:val="00CA2C67"/>
    <w:rsid w:val="00CA3422"/>
    <w:rsid w:val="00CA370B"/>
    <w:rsid w:val="00CA3C35"/>
    <w:rsid w:val="00CA4A0D"/>
    <w:rsid w:val="00CA4A3A"/>
    <w:rsid w:val="00CA69E8"/>
    <w:rsid w:val="00CA6FE9"/>
    <w:rsid w:val="00CA7FEC"/>
    <w:rsid w:val="00CB027D"/>
    <w:rsid w:val="00CB07BB"/>
    <w:rsid w:val="00CB0EDE"/>
    <w:rsid w:val="00CB198E"/>
    <w:rsid w:val="00CB24F2"/>
    <w:rsid w:val="00CB2B71"/>
    <w:rsid w:val="00CB2C78"/>
    <w:rsid w:val="00CB3469"/>
    <w:rsid w:val="00CB36E5"/>
    <w:rsid w:val="00CB42AA"/>
    <w:rsid w:val="00CB4333"/>
    <w:rsid w:val="00CB49F4"/>
    <w:rsid w:val="00CB4D1E"/>
    <w:rsid w:val="00CB5A54"/>
    <w:rsid w:val="00CB5ADE"/>
    <w:rsid w:val="00CB6D6D"/>
    <w:rsid w:val="00CC0473"/>
    <w:rsid w:val="00CC0CEF"/>
    <w:rsid w:val="00CC279C"/>
    <w:rsid w:val="00CC3500"/>
    <w:rsid w:val="00CC4D7E"/>
    <w:rsid w:val="00CC51A4"/>
    <w:rsid w:val="00CC51AF"/>
    <w:rsid w:val="00CC72F3"/>
    <w:rsid w:val="00CD0314"/>
    <w:rsid w:val="00CD0657"/>
    <w:rsid w:val="00CD06AF"/>
    <w:rsid w:val="00CD188A"/>
    <w:rsid w:val="00CD43B3"/>
    <w:rsid w:val="00CD4F8F"/>
    <w:rsid w:val="00CD76C3"/>
    <w:rsid w:val="00CE0AEF"/>
    <w:rsid w:val="00CE19F4"/>
    <w:rsid w:val="00CE24DF"/>
    <w:rsid w:val="00CE2A81"/>
    <w:rsid w:val="00CE2AE4"/>
    <w:rsid w:val="00CE2CCB"/>
    <w:rsid w:val="00CE39FC"/>
    <w:rsid w:val="00CE3D79"/>
    <w:rsid w:val="00CE3ECF"/>
    <w:rsid w:val="00CE41EC"/>
    <w:rsid w:val="00CE4C59"/>
    <w:rsid w:val="00CE58AC"/>
    <w:rsid w:val="00CE5A73"/>
    <w:rsid w:val="00CE7742"/>
    <w:rsid w:val="00CE7BED"/>
    <w:rsid w:val="00CE7C5C"/>
    <w:rsid w:val="00CF09BE"/>
    <w:rsid w:val="00CF1EC4"/>
    <w:rsid w:val="00CF2461"/>
    <w:rsid w:val="00CF31E3"/>
    <w:rsid w:val="00CF36C9"/>
    <w:rsid w:val="00CF4A16"/>
    <w:rsid w:val="00CF4DF2"/>
    <w:rsid w:val="00CF5737"/>
    <w:rsid w:val="00CF59D1"/>
    <w:rsid w:val="00CF5EA8"/>
    <w:rsid w:val="00CF66ED"/>
    <w:rsid w:val="00CF697B"/>
    <w:rsid w:val="00CF70BD"/>
    <w:rsid w:val="00CF7104"/>
    <w:rsid w:val="00CF71C1"/>
    <w:rsid w:val="00CF7273"/>
    <w:rsid w:val="00CF72DA"/>
    <w:rsid w:val="00D00B8B"/>
    <w:rsid w:val="00D010EE"/>
    <w:rsid w:val="00D012DD"/>
    <w:rsid w:val="00D01857"/>
    <w:rsid w:val="00D018C1"/>
    <w:rsid w:val="00D02E4D"/>
    <w:rsid w:val="00D03D42"/>
    <w:rsid w:val="00D05B18"/>
    <w:rsid w:val="00D05DE8"/>
    <w:rsid w:val="00D0624F"/>
    <w:rsid w:val="00D074E7"/>
    <w:rsid w:val="00D10DC4"/>
    <w:rsid w:val="00D12C53"/>
    <w:rsid w:val="00D12D23"/>
    <w:rsid w:val="00D13A06"/>
    <w:rsid w:val="00D13C0E"/>
    <w:rsid w:val="00D14163"/>
    <w:rsid w:val="00D1479D"/>
    <w:rsid w:val="00D15788"/>
    <w:rsid w:val="00D15845"/>
    <w:rsid w:val="00D16A19"/>
    <w:rsid w:val="00D1718C"/>
    <w:rsid w:val="00D17ED2"/>
    <w:rsid w:val="00D20548"/>
    <w:rsid w:val="00D2129B"/>
    <w:rsid w:val="00D21766"/>
    <w:rsid w:val="00D21CF2"/>
    <w:rsid w:val="00D21D47"/>
    <w:rsid w:val="00D23F1B"/>
    <w:rsid w:val="00D24F14"/>
    <w:rsid w:val="00D25376"/>
    <w:rsid w:val="00D254D6"/>
    <w:rsid w:val="00D2582E"/>
    <w:rsid w:val="00D32A1B"/>
    <w:rsid w:val="00D33C28"/>
    <w:rsid w:val="00D346F8"/>
    <w:rsid w:val="00D35331"/>
    <w:rsid w:val="00D3542B"/>
    <w:rsid w:val="00D365AF"/>
    <w:rsid w:val="00D3661D"/>
    <w:rsid w:val="00D40120"/>
    <w:rsid w:val="00D41481"/>
    <w:rsid w:val="00D415B8"/>
    <w:rsid w:val="00D417E3"/>
    <w:rsid w:val="00D42D10"/>
    <w:rsid w:val="00D44AC7"/>
    <w:rsid w:val="00D451CD"/>
    <w:rsid w:val="00D45629"/>
    <w:rsid w:val="00D45DAD"/>
    <w:rsid w:val="00D50072"/>
    <w:rsid w:val="00D506D8"/>
    <w:rsid w:val="00D51697"/>
    <w:rsid w:val="00D52E45"/>
    <w:rsid w:val="00D53AFA"/>
    <w:rsid w:val="00D54087"/>
    <w:rsid w:val="00D541DD"/>
    <w:rsid w:val="00D560A5"/>
    <w:rsid w:val="00D5618D"/>
    <w:rsid w:val="00D56728"/>
    <w:rsid w:val="00D574CB"/>
    <w:rsid w:val="00D578E6"/>
    <w:rsid w:val="00D57B24"/>
    <w:rsid w:val="00D609EB"/>
    <w:rsid w:val="00D60C60"/>
    <w:rsid w:val="00D630EA"/>
    <w:rsid w:val="00D64084"/>
    <w:rsid w:val="00D647DE"/>
    <w:rsid w:val="00D649C0"/>
    <w:rsid w:val="00D657C1"/>
    <w:rsid w:val="00D65FC9"/>
    <w:rsid w:val="00D66467"/>
    <w:rsid w:val="00D66782"/>
    <w:rsid w:val="00D6732E"/>
    <w:rsid w:val="00D67633"/>
    <w:rsid w:val="00D67CC7"/>
    <w:rsid w:val="00D712A4"/>
    <w:rsid w:val="00D72BAD"/>
    <w:rsid w:val="00D72BD3"/>
    <w:rsid w:val="00D72F2B"/>
    <w:rsid w:val="00D73384"/>
    <w:rsid w:val="00D73CC3"/>
    <w:rsid w:val="00D74F95"/>
    <w:rsid w:val="00D75587"/>
    <w:rsid w:val="00D761FC"/>
    <w:rsid w:val="00D77379"/>
    <w:rsid w:val="00D77C40"/>
    <w:rsid w:val="00D822EE"/>
    <w:rsid w:val="00D824A2"/>
    <w:rsid w:val="00D83643"/>
    <w:rsid w:val="00D853E0"/>
    <w:rsid w:val="00D8541C"/>
    <w:rsid w:val="00D8722C"/>
    <w:rsid w:val="00D87EC9"/>
    <w:rsid w:val="00D90425"/>
    <w:rsid w:val="00D913DB"/>
    <w:rsid w:val="00D91F00"/>
    <w:rsid w:val="00D937B7"/>
    <w:rsid w:val="00D9517F"/>
    <w:rsid w:val="00D964EF"/>
    <w:rsid w:val="00D971A2"/>
    <w:rsid w:val="00DA07FA"/>
    <w:rsid w:val="00DA1065"/>
    <w:rsid w:val="00DA2386"/>
    <w:rsid w:val="00DA2E0E"/>
    <w:rsid w:val="00DA4170"/>
    <w:rsid w:val="00DA4833"/>
    <w:rsid w:val="00DA4C2B"/>
    <w:rsid w:val="00DA51D0"/>
    <w:rsid w:val="00DA5360"/>
    <w:rsid w:val="00DA5E81"/>
    <w:rsid w:val="00DA76BC"/>
    <w:rsid w:val="00DB1AED"/>
    <w:rsid w:val="00DB2A84"/>
    <w:rsid w:val="00DB421F"/>
    <w:rsid w:val="00DB4ECD"/>
    <w:rsid w:val="00DB687D"/>
    <w:rsid w:val="00DB6B62"/>
    <w:rsid w:val="00DB6C88"/>
    <w:rsid w:val="00DB7537"/>
    <w:rsid w:val="00DB7D2E"/>
    <w:rsid w:val="00DC0723"/>
    <w:rsid w:val="00DC332A"/>
    <w:rsid w:val="00DC675D"/>
    <w:rsid w:val="00DC685E"/>
    <w:rsid w:val="00DC6E98"/>
    <w:rsid w:val="00DC6F6B"/>
    <w:rsid w:val="00DD1E7E"/>
    <w:rsid w:val="00DD301C"/>
    <w:rsid w:val="00DD3216"/>
    <w:rsid w:val="00DD379D"/>
    <w:rsid w:val="00DD3910"/>
    <w:rsid w:val="00DD4421"/>
    <w:rsid w:val="00DD4C9C"/>
    <w:rsid w:val="00DD54EE"/>
    <w:rsid w:val="00DD5B51"/>
    <w:rsid w:val="00DD5D4D"/>
    <w:rsid w:val="00DD6C30"/>
    <w:rsid w:val="00DD6E8C"/>
    <w:rsid w:val="00DD72F4"/>
    <w:rsid w:val="00DD761D"/>
    <w:rsid w:val="00DE0408"/>
    <w:rsid w:val="00DE0E0A"/>
    <w:rsid w:val="00DE0EF0"/>
    <w:rsid w:val="00DE1E50"/>
    <w:rsid w:val="00DE252F"/>
    <w:rsid w:val="00DE2781"/>
    <w:rsid w:val="00DE2AAD"/>
    <w:rsid w:val="00DE2CC9"/>
    <w:rsid w:val="00DE2F65"/>
    <w:rsid w:val="00DE33A1"/>
    <w:rsid w:val="00DE36DD"/>
    <w:rsid w:val="00DE3834"/>
    <w:rsid w:val="00DE44D7"/>
    <w:rsid w:val="00DE4BFA"/>
    <w:rsid w:val="00DE7290"/>
    <w:rsid w:val="00DE7D85"/>
    <w:rsid w:val="00DE7FAD"/>
    <w:rsid w:val="00DF07CD"/>
    <w:rsid w:val="00DF0F4B"/>
    <w:rsid w:val="00DF11A9"/>
    <w:rsid w:val="00DF46B2"/>
    <w:rsid w:val="00DF5251"/>
    <w:rsid w:val="00DF565D"/>
    <w:rsid w:val="00DF7271"/>
    <w:rsid w:val="00DF77DA"/>
    <w:rsid w:val="00E00021"/>
    <w:rsid w:val="00E02FDC"/>
    <w:rsid w:val="00E0310F"/>
    <w:rsid w:val="00E03626"/>
    <w:rsid w:val="00E03B44"/>
    <w:rsid w:val="00E04AC3"/>
    <w:rsid w:val="00E05282"/>
    <w:rsid w:val="00E05B72"/>
    <w:rsid w:val="00E06080"/>
    <w:rsid w:val="00E069EF"/>
    <w:rsid w:val="00E06CBB"/>
    <w:rsid w:val="00E077A9"/>
    <w:rsid w:val="00E102D3"/>
    <w:rsid w:val="00E10457"/>
    <w:rsid w:val="00E10FB1"/>
    <w:rsid w:val="00E11F49"/>
    <w:rsid w:val="00E12484"/>
    <w:rsid w:val="00E12728"/>
    <w:rsid w:val="00E1333B"/>
    <w:rsid w:val="00E149B7"/>
    <w:rsid w:val="00E16094"/>
    <w:rsid w:val="00E17837"/>
    <w:rsid w:val="00E216DB"/>
    <w:rsid w:val="00E21E32"/>
    <w:rsid w:val="00E221E3"/>
    <w:rsid w:val="00E2268F"/>
    <w:rsid w:val="00E229B2"/>
    <w:rsid w:val="00E2333E"/>
    <w:rsid w:val="00E2493D"/>
    <w:rsid w:val="00E277AA"/>
    <w:rsid w:val="00E27CA8"/>
    <w:rsid w:val="00E31917"/>
    <w:rsid w:val="00E32117"/>
    <w:rsid w:val="00E321BB"/>
    <w:rsid w:val="00E32407"/>
    <w:rsid w:val="00E33A70"/>
    <w:rsid w:val="00E34B72"/>
    <w:rsid w:val="00E36035"/>
    <w:rsid w:val="00E36711"/>
    <w:rsid w:val="00E36E3B"/>
    <w:rsid w:val="00E3706C"/>
    <w:rsid w:val="00E41A94"/>
    <w:rsid w:val="00E4590E"/>
    <w:rsid w:val="00E4720B"/>
    <w:rsid w:val="00E47CB8"/>
    <w:rsid w:val="00E502C6"/>
    <w:rsid w:val="00E50A70"/>
    <w:rsid w:val="00E5150C"/>
    <w:rsid w:val="00E519AF"/>
    <w:rsid w:val="00E51EC1"/>
    <w:rsid w:val="00E52048"/>
    <w:rsid w:val="00E52812"/>
    <w:rsid w:val="00E5423D"/>
    <w:rsid w:val="00E548E2"/>
    <w:rsid w:val="00E54AC2"/>
    <w:rsid w:val="00E555F4"/>
    <w:rsid w:val="00E55B9C"/>
    <w:rsid w:val="00E56976"/>
    <w:rsid w:val="00E574A5"/>
    <w:rsid w:val="00E60042"/>
    <w:rsid w:val="00E61C8C"/>
    <w:rsid w:val="00E6260E"/>
    <w:rsid w:val="00E627E3"/>
    <w:rsid w:val="00E632FF"/>
    <w:rsid w:val="00E63376"/>
    <w:rsid w:val="00E6356B"/>
    <w:rsid w:val="00E63D81"/>
    <w:rsid w:val="00E64CBD"/>
    <w:rsid w:val="00E65829"/>
    <w:rsid w:val="00E65928"/>
    <w:rsid w:val="00E668E5"/>
    <w:rsid w:val="00E66C55"/>
    <w:rsid w:val="00E67120"/>
    <w:rsid w:val="00E67361"/>
    <w:rsid w:val="00E67F82"/>
    <w:rsid w:val="00E70187"/>
    <w:rsid w:val="00E71EA7"/>
    <w:rsid w:val="00E720D1"/>
    <w:rsid w:val="00E72D2F"/>
    <w:rsid w:val="00E73DF2"/>
    <w:rsid w:val="00E74398"/>
    <w:rsid w:val="00E75086"/>
    <w:rsid w:val="00E75225"/>
    <w:rsid w:val="00E7567F"/>
    <w:rsid w:val="00E759E0"/>
    <w:rsid w:val="00E76D3E"/>
    <w:rsid w:val="00E77233"/>
    <w:rsid w:val="00E772CE"/>
    <w:rsid w:val="00E77860"/>
    <w:rsid w:val="00E77937"/>
    <w:rsid w:val="00E77CB8"/>
    <w:rsid w:val="00E80845"/>
    <w:rsid w:val="00E80EF9"/>
    <w:rsid w:val="00E818C7"/>
    <w:rsid w:val="00E828AD"/>
    <w:rsid w:val="00E83BCA"/>
    <w:rsid w:val="00E84D05"/>
    <w:rsid w:val="00E8532B"/>
    <w:rsid w:val="00E86DEC"/>
    <w:rsid w:val="00E86E1B"/>
    <w:rsid w:val="00E9008C"/>
    <w:rsid w:val="00E901D0"/>
    <w:rsid w:val="00E90946"/>
    <w:rsid w:val="00E90DA8"/>
    <w:rsid w:val="00E926D5"/>
    <w:rsid w:val="00E92F14"/>
    <w:rsid w:val="00E93914"/>
    <w:rsid w:val="00E95425"/>
    <w:rsid w:val="00E954D2"/>
    <w:rsid w:val="00E95615"/>
    <w:rsid w:val="00E95A75"/>
    <w:rsid w:val="00E965C2"/>
    <w:rsid w:val="00E96E31"/>
    <w:rsid w:val="00E97070"/>
    <w:rsid w:val="00E97658"/>
    <w:rsid w:val="00E9772B"/>
    <w:rsid w:val="00EA02F9"/>
    <w:rsid w:val="00EA13E0"/>
    <w:rsid w:val="00EA16AE"/>
    <w:rsid w:val="00EA1B12"/>
    <w:rsid w:val="00EA5BD2"/>
    <w:rsid w:val="00EA66B3"/>
    <w:rsid w:val="00EA790D"/>
    <w:rsid w:val="00EA7B9C"/>
    <w:rsid w:val="00EB210C"/>
    <w:rsid w:val="00EB2110"/>
    <w:rsid w:val="00EB4CD2"/>
    <w:rsid w:val="00EB5F58"/>
    <w:rsid w:val="00EC0182"/>
    <w:rsid w:val="00EC14C1"/>
    <w:rsid w:val="00EC38F2"/>
    <w:rsid w:val="00EC3ACF"/>
    <w:rsid w:val="00EC5952"/>
    <w:rsid w:val="00EC6EB7"/>
    <w:rsid w:val="00EC7019"/>
    <w:rsid w:val="00ED0C3A"/>
    <w:rsid w:val="00ED1527"/>
    <w:rsid w:val="00ED162F"/>
    <w:rsid w:val="00ED16FC"/>
    <w:rsid w:val="00ED3534"/>
    <w:rsid w:val="00ED52D3"/>
    <w:rsid w:val="00ED63FA"/>
    <w:rsid w:val="00ED65CE"/>
    <w:rsid w:val="00ED69F5"/>
    <w:rsid w:val="00ED6A3C"/>
    <w:rsid w:val="00ED6E40"/>
    <w:rsid w:val="00ED7300"/>
    <w:rsid w:val="00ED76EE"/>
    <w:rsid w:val="00ED7CCF"/>
    <w:rsid w:val="00EE1A44"/>
    <w:rsid w:val="00EE25EC"/>
    <w:rsid w:val="00EE3C25"/>
    <w:rsid w:val="00EE563D"/>
    <w:rsid w:val="00EE6A10"/>
    <w:rsid w:val="00EE78CA"/>
    <w:rsid w:val="00EE7E12"/>
    <w:rsid w:val="00EE7F29"/>
    <w:rsid w:val="00EF52D6"/>
    <w:rsid w:val="00EF5912"/>
    <w:rsid w:val="00EF6880"/>
    <w:rsid w:val="00EF72A6"/>
    <w:rsid w:val="00EF7C1F"/>
    <w:rsid w:val="00F01154"/>
    <w:rsid w:val="00F0117A"/>
    <w:rsid w:val="00F019D8"/>
    <w:rsid w:val="00F01D75"/>
    <w:rsid w:val="00F01F0E"/>
    <w:rsid w:val="00F02896"/>
    <w:rsid w:val="00F02DB5"/>
    <w:rsid w:val="00F035AC"/>
    <w:rsid w:val="00F03D0D"/>
    <w:rsid w:val="00F0462F"/>
    <w:rsid w:val="00F04915"/>
    <w:rsid w:val="00F04A36"/>
    <w:rsid w:val="00F04F6A"/>
    <w:rsid w:val="00F059AA"/>
    <w:rsid w:val="00F05A41"/>
    <w:rsid w:val="00F06361"/>
    <w:rsid w:val="00F079EE"/>
    <w:rsid w:val="00F102FC"/>
    <w:rsid w:val="00F109FB"/>
    <w:rsid w:val="00F10C6A"/>
    <w:rsid w:val="00F110E6"/>
    <w:rsid w:val="00F116A8"/>
    <w:rsid w:val="00F1195C"/>
    <w:rsid w:val="00F12049"/>
    <w:rsid w:val="00F12144"/>
    <w:rsid w:val="00F12A0C"/>
    <w:rsid w:val="00F13265"/>
    <w:rsid w:val="00F139BF"/>
    <w:rsid w:val="00F13B5B"/>
    <w:rsid w:val="00F14D2A"/>
    <w:rsid w:val="00F154C0"/>
    <w:rsid w:val="00F156BC"/>
    <w:rsid w:val="00F15BAC"/>
    <w:rsid w:val="00F169FC"/>
    <w:rsid w:val="00F16BD8"/>
    <w:rsid w:val="00F177F6"/>
    <w:rsid w:val="00F20BA4"/>
    <w:rsid w:val="00F21030"/>
    <w:rsid w:val="00F2125B"/>
    <w:rsid w:val="00F213F9"/>
    <w:rsid w:val="00F221B3"/>
    <w:rsid w:val="00F23297"/>
    <w:rsid w:val="00F23A4F"/>
    <w:rsid w:val="00F23DD5"/>
    <w:rsid w:val="00F24D63"/>
    <w:rsid w:val="00F25174"/>
    <w:rsid w:val="00F2656E"/>
    <w:rsid w:val="00F3007E"/>
    <w:rsid w:val="00F3057F"/>
    <w:rsid w:val="00F317E9"/>
    <w:rsid w:val="00F31C27"/>
    <w:rsid w:val="00F3200D"/>
    <w:rsid w:val="00F335C7"/>
    <w:rsid w:val="00F336EC"/>
    <w:rsid w:val="00F34BAF"/>
    <w:rsid w:val="00F34C5C"/>
    <w:rsid w:val="00F34E32"/>
    <w:rsid w:val="00F356E1"/>
    <w:rsid w:val="00F359B6"/>
    <w:rsid w:val="00F35B30"/>
    <w:rsid w:val="00F35C89"/>
    <w:rsid w:val="00F36280"/>
    <w:rsid w:val="00F405FF"/>
    <w:rsid w:val="00F41CF4"/>
    <w:rsid w:val="00F41E8C"/>
    <w:rsid w:val="00F423A2"/>
    <w:rsid w:val="00F42A01"/>
    <w:rsid w:val="00F42A36"/>
    <w:rsid w:val="00F43138"/>
    <w:rsid w:val="00F4322A"/>
    <w:rsid w:val="00F43C4F"/>
    <w:rsid w:val="00F4413F"/>
    <w:rsid w:val="00F44B68"/>
    <w:rsid w:val="00F44FBC"/>
    <w:rsid w:val="00F4549E"/>
    <w:rsid w:val="00F461D6"/>
    <w:rsid w:val="00F46623"/>
    <w:rsid w:val="00F4753B"/>
    <w:rsid w:val="00F47A52"/>
    <w:rsid w:val="00F47C48"/>
    <w:rsid w:val="00F5042A"/>
    <w:rsid w:val="00F52B68"/>
    <w:rsid w:val="00F53F3B"/>
    <w:rsid w:val="00F53F84"/>
    <w:rsid w:val="00F5468B"/>
    <w:rsid w:val="00F55166"/>
    <w:rsid w:val="00F55672"/>
    <w:rsid w:val="00F55D46"/>
    <w:rsid w:val="00F55D4C"/>
    <w:rsid w:val="00F56EAB"/>
    <w:rsid w:val="00F5794D"/>
    <w:rsid w:val="00F619D3"/>
    <w:rsid w:val="00F61D3F"/>
    <w:rsid w:val="00F62079"/>
    <w:rsid w:val="00F626B9"/>
    <w:rsid w:val="00F63110"/>
    <w:rsid w:val="00F64579"/>
    <w:rsid w:val="00F6582D"/>
    <w:rsid w:val="00F65CB1"/>
    <w:rsid w:val="00F65F66"/>
    <w:rsid w:val="00F663DE"/>
    <w:rsid w:val="00F66A9D"/>
    <w:rsid w:val="00F67D1E"/>
    <w:rsid w:val="00F70452"/>
    <w:rsid w:val="00F721B3"/>
    <w:rsid w:val="00F7283E"/>
    <w:rsid w:val="00F74730"/>
    <w:rsid w:val="00F74A8F"/>
    <w:rsid w:val="00F74AEF"/>
    <w:rsid w:val="00F75B6C"/>
    <w:rsid w:val="00F771D4"/>
    <w:rsid w:val="00F7750D"/>
    <w:rsid w:val="00F77B04"/>
    <w:rsid w:val="00F80566"/>
    <w:rsid w:val="00F80C82"/>
    <w:rsid w:val="00F81095"/>
    <w:rsid w:val="00F8160C"/>
    <w:rsid w:val="00F819DA"/>
    <w:rsid w:val="00F81A73"/>
    <w:rsid w:val="00F82AC9"/>
    <w:rsid w:val="00F8301F"/>
    <w:rsid w:val="00F8328B"/>
    <w:rsid w:val="00F83545"/>
    <w:rsid w:val="00F83946"/>
    <w:rsid w:val="00F83D14"/>
    <w:rsid w:val="00F84959"/>
    <w:rsid w:val="00F85660"/>
    <w:rsid w:val="00F85C85"/>
    <w:rsid w:val="00F86438"/>
    <w:rsid w:val="00F8726C"/>
    <w:rsid w:val="00F87E9B"/>
    <w:rsid w:val="00F90190"/>
    <w:rsid w:val="00F9102A"/>
    <w:rsid w:val="00F939DA"/>
    <w:rsid w:val="00F93CFA"/>
    <w:rsid w:val="00F93DBD"/>
    <w:rsid w:val="00F9408C"/>
    <w:rsid w:val="00F9491E"/>
    <w:rsid w:val="00F95753"/>
    <w:rsid w:val="00F96573"/>
    <w:rsid w:val="00F969E2"/>
    <w:rsid w:val="00F97557"/>
    <w:rsid w:val="00FA0971"/>
    <w:rsid w:val="00FA1323"/>
    <w:rsid w:val="00FA2DD5"/>
    <w:rsid w:val="00FA2F56"/>
    <w:rsid w:val="00FA4FC0"/>
    <w:rsid w:val="00FA5056"/>
    <w:rsid w:val="00FA5B21"/>
    <w:rsid w:val="00FA5F9E"/>
    <w:rsid w:val="00FA616A"/>
    <w:rsid w:val="00FA6E5A"/>
    <w:rsid w:val="00FA7C66"/>
    <w:rsid w:val="00FA7DA3"/>
    <w:rsid w:val="00FA7F42"/>
    <w:rsid w:val="00FB020A"/>
    <w:rsid w:val="00FB0D0C"/>
    <w:rsid w:val="00FB1837"/>
    <w:rsid w:val="00FB2EBC"/>
    <w:rsid w:val="00FB31CC"/>
    <w:rsid w:val="00FB320A"/>
    <w:rsid w:val="00FB49A2"/>
    <w:rsid w:val="00FB49C0"/>
    <w:rsid w:val="00FB4E5B"/>
    <w:rsid w:val="00FB5D67"/>
    <w:rsid w:val="00FB637D"/>
    <w:rsid w:val="00FB65B9"/>
    <w:rsid w:val="00FB66B4"/>
    <w:rsid w:val="00FB6813"/>
    <w:rsid w:val="00FB7CBB"/>
    <w:rsid w:val="00FB7DC1"/>
    <w:rsid w:val="00FC01AB"/>
    <w:rsid w:val="00FC2115"/>
    <w:rsid w:val="00FC3C27"/>
    <w:rsid w:val="00FC43D0"/>
    <w:rsid w:val="00FC4C65"/>
    <w:rsid w:val="00FC53DC"/>
    <w:rsid w:val="00FC6E49"/>
    <w:rsid w:val="00FC7310"/>
    <w:rsid w:val="00FC7475"/>
    <w:rsid w:val="00FC7FFA"/>
    <w:rsid w:val="00FD1B99"/>
    <w:rsid w:val="00FD1D35"/>
    <w:rsid w:val="00FD22D6"/>
    <w:rsid w:val="00FD30AB"/>
    <w:rsid w:val="00FD354C"/>
    <w:rsid w:val="00FD4191"/>
    <w:rsid w:val="00FD436D"/>
    <w:rsid w:val="00FD4C38"/>
    <w:rsid w:val="00FD5835"/>
    <w:rsid w:val="00FD5EA1"/>
    <w:rsid w:val="00FD6EE2"/>
    <w:rsid w:val="00FD785E"/>
    <w:rsid w:val="00FE11E6"/>
    <w:rsid w:val="00FE145E"/>
    <w:rsid w:val="00FE1C0C"/>
    <w:rsid w:val="00FE3708"/>
    <w:rsid w:val="00FE3877"/>
    <w:rsid w:val="00FE3B65"/>
    <w:rsid w:val="00FE3F99"/>
    <w:rsid w:val="00FE5CE8"/>
    <w:rsid w:val="00FE60A7"/>
    <w:rsid w:val="00FE7992"/>
    <w:rsid w:val="00FF0663"/>
    <w:rsid w:val="00FF0A14"/>
    <w:rsid w:val="00FF0F1D"/>
    <w:rsid w:val="00FF3326"/>
    <w:rsid w:val="00FF3574"/>
    <w:rsid w:val="00FF36D5"/>
    <w:rsid w:val="00FF4494"/>
    <w:rsid w:val="00FF44EA"/>
    <w:rsid w:val="00FF5F4A"/>
    <w:rsid w:val="00FF62A0"/>
    <w:rsid w:val="00FF6E81"/>
    <w:rsid w:val="00FF79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7BC7290"/>
  <w15:docId w15:val="{35B62FB2-C7B0-4570-AF4A-0EA164D6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747"/>
  </w:style>
  <w:style w:type="paragraph" w:styleId="Heading1">
    <w:name w:val="heading 1"/>
    <w:basedOn w:val="Normal"/>
    <w:next w:val="Normal"/>
    <w:link w:val="Heading1Char"/>
    <w:uiPriority w:val="9"/>
    <w:qFormat/>
    <w:rsid w:val="00B05A8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05A8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05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link w:val="Heading5Char"/>
    <w:uiPriority w:val="9"/>
    <w:qFormat/>
    <w:rsid w:val="00F336EC"/>
    <w:pPr>
      <w:spacing w:before="100" w:beforeAutospacing="1" w:after="100" w:afterAutospacing="1"/>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B05A82"/>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4747"/>
    <w:pPr>
      <w:spacing w:after="0"/>
    </w:pPr>
  </w:style>
  <w:style w:type="paragraph" w:styleId="Header">
    <w:name w:val="header"/>
    <w:basedOn w:val="Normal"/>
    <w:link w:val="HeaderChar"/>
    <w:uiPriority w:val="99"/>
    <w:unhideWhenUsed/>
    <w:rsid w:val="00E2268F"/>
    <w:pPr>
      <w:tabs>
        <w:tab w:val="center" w:pos="4680"/>
        <w:tab w:val="right" w:pos="9360"/>
      </w:tabs>
      <w:spacing w:after="0"/>
    </w:pPr>
  </w:style>
  <w:style w:type="character" w:customStyle="1" w:styleId="HeaderChar">
    <w:name w:val="Header Char"/>
    <w:basedOn w:val="DefaultParagraphFont"/>
    <w:link w:val="Header"/>
    <w:uiPriority w:val="99"/>
    <w:rsid w:val="00E2268F"/>
  </w:style>
  <w:style w:type="paragraph" w:styleId="Footer">
    <w:name w:val="footer"/>
    <w:basedOn w:val="Normal"/>
    <w:link w:val="FooterChar"/>
    <w:uiPriority w:val="99"/>
    <w:unhideWhenUsed/>
    <w:rsid w:val="00E2268F"/>
    <w:pPr>
      <w:tabs>
        <w:tab w:val="center" w:pos="4680"/>
        <w:tab w:val="right" w:pos="9360"/>
      </w:tabs>
      <w:spacing w:after="0"/>
    </w:pPr>
  </w:style>
  <w:style w:type="character" w:customStyle="1" w:styleId="FooterChar">
    <w:name w:val="Footer Char"/>
    <w:basedOn w:val="DefaultParagraphFont"/>
    <w:link w:val="Footer"/>
    <w:uiPriority w:val="99"/>
    <w:rsid w:val="00E2268F"/>
  </w:style>
  <w:style w:type="paragraph" w:styleId="BalloonText">
    <w:name w:val="Balloon Text"/>
    <w:basedOn w:val="Normal"/>
    <w:link w:val="BalloonTextChar"/>
    <w:uiPriority w:val="99"/>
    <w:semiHidden/>
    <w:unhideWhenUsed/>
    <w:rsid w:val="00050B1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B1C"/>
    <w:rPr>
      <w:rFonts w:ascii="Tahoma" w:hAnsi="Tahoma" w:cs="Tahoma"/>
      <w:sz w:val="16"/>
      <w:szCs w:val="16"/>
    </w:rPr>
  </w:style>
  <w:style w:type="paragraph" w:styleId="ListParagraph">
    <w:name w:val="List Paragraph"/>
    <w:basedOn w:val="Normal"/>
    <w:uiPriority w:val="34"/>
    <w:qFormat/>
    <w:rsid w:val="00F41E8C"/>
    <w:pPr>
      <w:ind w:left="720"/>
      <w:contextualSpacing/>
    </w:pPr>
  </w:style>
  <w:style w:type="paragraph" w:styleId="BodyTextIndent2">
    <w:name w:val="Body Text Indent 2"/>
    <w:basedOn w:val="Normal"/>
    <w:link w:val="BodyTextIndent2Char"/>
    <w:uiPriority w:val="99"/>
    <w:unhideWhenUsed/>
    <w:rsid w:val="00E4590E"/>
    <w:pPr>
      <w:spacing w:after="0"/>
      <w:ind w:left="1260" w:hanging="270"/>
    </w:pPr>
    <w:rPr>
      <w:rFonts w:ascii="Arial" w:eastAsia="Times New Roman" w:hAnsi="Arial" w:cs="Arial"/>
      <w:sz w:val="24"/>
      <w:szCs w:val="24"/>
    </w:rPr>
  </w:style>
  <w:style w:type="character" w:customStyle="1" w:styleId="BodyTextIndent2Char">
    <w:name w:val="Body Text Indent 2 Char"/>
    <w:basedOn w:val="DefaultParagraphFont"/>
    <w:link w:val="BodyTextIndent2"/>
    <w:uiPriority w:val="99"/>
    <w:rsid w:val="00E4590E"/>
    <w:rPr>
      <w:rFonts w:ascii="Arial" w:eastAsia="Times New Roman" w:hAnsi="Arial" w:cs="Arial"/>
      <w:sz w:val="24"/>
      <w:szCs w:val="24"/>
    </w:rPr>
  </w:style>
  <w:style w:type="character" w:customStyle="1" w:styleId="Heading5Char">
    <w:name w:val="Heading 5 Char"/>
    <w:basedOn w:val="DefaultParagraphFont"/>
    <w:link w:val="Heading5"/>
    <w:uiPriority w:val="9"/>
    <w:rsid w:val="00F336EC"/>
    <w:rPr>
      <w:rFonts w:ascii="Times New Roman" w:eastAsia="Times New Roman" w:hAnsi="Times New Roman" w:cs="Times New Roman"/>
      <w:b/>
      <w:bCs/>
      <w:sz w:val="20"/>
      <w:szCs w:val="20"/>
    </w:rPr>
  </w:style>
  <w:style w:type="character" w:customStyle="1" w:styleId="mhm">
    <w:name w:val="mhm"/>
    <w:basedOn w:val="DefaultParagraphFont"/>
    <w:rsid w:val="00F336EC"/>
  </w:style>
  <w:style w:type="character" w:customStyle="1" w:styleId="smlvisibleinline">
    <w:name w:val="smlvisibleinline"/>
    <w:basedOn w:val="DefaultParagraphFont"/>
    <w:rsid w:val="00F336EC"/>
  </w:style>
  <w:style w:type="paragraph" w:customStyle="1" w:styleId="phl">
    <w:name w:val="phl"/>
    <w:basedOn w:val="Normal"/>
    <w:rsid w:val="00F336EC"/>
    <w:pPr>
      <w:spacing w:before="100" w:beforeAutospacing="1" w:after="100" w:afterAutospacing="1"/>
    </w:pPr>
    <w:rPr>
      <w:rFonts w:ascii="Times New Roman" w:eastAsia="Times New Roman" w:hAnsi="Times New Roman" w:cs="Times New Roman"/>
      <w:sz w:val="24"/>
      <w:szCs w:val="24"/>
    </w:rPr>
  </w:style>
  <w:style w:type="paragraph" w:customStyle="1" w:styleId="clickable">
    <w:name w:val="clickable"/>
    <w:basedOn w:val="Normal"/>
    <w:rsid w:val="00F336EC"/>
    <w:pPr>
      <w:spacing w:before="100" w:beforeAutospacing="1" w:after="100" w:afterAutospacing="1"/>
    </w:pPr>
    <w:rPr>
      <w:rFonts w:ascii="Times New Roman" w:eastAsia="Times New Roman" w:hAnsi="Times New Roman" w:cs="Times New Roman"/>
      <w:sz w:val="24"/>
      <w:szCs w:val="24"/>
    </w:rPr>
  </w:style>
  <w:style w:type="character" w:customStyle="1" w:styleId="fielditem">
    <w:name w:val="fielditem"/>
    <w:basedOn w:val="DefaultParagraphFont"/>
    <w:rsid w:val="00F336EC"/>
  </w:style>
  <w:style w:type="character" w:styleId="Hyperlink">
    <w:name w:val="Hyperlink"/>
    <w:basedOn w:val="DefaultParagraphFont"/>
    <w:uiPriority w:val="99"/>
    <w:unhideWhenUsed/>
    <w:rsid w:val="00F336EC"/>
    <w:rPr>
      <w:color w:val="0000FF"/>
      <w:u w:val="single"/>
    </w:rPr>
  </w:style>
  <w:style w:type="character" w:customStyle="1" w:styleId="mlxl">
    <w:name w:val="mlxl"/>
    <w:basedOn w:val="DefaultParagraphFont"/>
    <w:rsid w:val="00F336EC"/>
  </w:style>
  <w:style w:type="character" w:customStyle="1" w:styleId="oneclicktooltip">
    <w:name w:val="oneclicktooltip"/>
    <w:basedOn w:val="DefaultParagraphFont"/>
    <w:rsid w:val="00F336EC"/>
  </w:style>
  <w:style w:type="paragraph" w:styleId="BodyText2">
    <w:name w:val="Body Text 2"/>
    <w:basedOn w:val="Normal"/>
    <w:link w:val="BodyText2Char"/>
    <w:uiPriority w:val="99"/>
    <w:semiHidden/>
    <w:unhideWhenUsed/>
    <w:rsid w:val="006F337A"/>
    <w:pPr>
      <w:spacing w:after="120" w:line="480" w:lineRule="auto"/>
    </w:pPr>
  </w:style>
  <w:style w:type="character" w:customStyle="1" w:styleId="BodyText2Char">
    <w:name w:val="Body Text 2 Char"/>
    <w:basedOn w:val="DefaultParagraphFont"/>
    <w:link w:val="BodyText2"/>
    <w:uiPriority w:val="99"/>
    <w:semiHidden/>
    <w:rsid w:val="006F337A"/>
  </w:style>
  <w:style w:type="table" w:styleId="TableGrid">
    <w:name w:val="Table Grid"/>
    <w:basedOn w:val="TableNormal"/>
    <w:uiPriority w:val="39"/>
    <w:rsid w:val="006F337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11D87"/>
    <w:pPr>
      <w:spacing w:after="120"/>
    </w:pPr>
  </w:style>
  <w:style w:type="character" w:customStyle="1" w:styleId="BodyTextChar">
    <w:name w:val="Body Text Char"/>
    <w:basedOn w:val="DefaultParagraphFont"/>
    <w:link w:val="BodyText"/>
    <w:uiPriority w:val="99"/>
    <w:semiHidden/>
    <w:rsid w:val="00011D87"/>
  </w:style>
  <w:style w:type="character" w:customStyle="1" w:styleId="Heading1Char">
    <w:name w:val="Heading 1 Char"/>
    <w:basedOn w:val="DefaultParagraphFont"/>
    <w:link w:val="Heading1"/>
    <w:uiPriority w:val="9"/>
    <w:rsid w:val="00B05A8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05A82"/>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05A82"/>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B05A82"/>
    <w:rPr>
      <w:rFonts w:asciiTheme="majorHAnsi" w:eastAsiaTheme="majorEastAsia" w:hAnsiTheme="majorHAnsi" w:cstheme="majorBidi"/>
      <w:color w:val="243F60" w:themeColor="accent1" w:themeShade="7F"/>
    </w:rPr>
  </w:style>
  <w:style w:type="paragraph" w:customStyle="1" w:styleId="xs-text-2">
    <w:name w:val="xs-text-2"/>
    <w:basedOn w:val="Normal"/>
    <w:rsid w:val="00B05A82"/>
    <w:pPr>
      <w:spacing w:before="100" w:beforeAutospacing="1" w:after="100" w:afterAutospacing="1"/>
    </w:pPr>
    <w:rPr>
      <w:rFonts w:ascii="Times New Roman" w:eastAsia="Times New Roman" w:hAnsi="Times New Roman" w:cs="Times New Roman"/>
      <w:sz w:val="24"/>
      <w:szCs w:val="24"/>
    </w:rPr>
  </w:style>
  <w:style w:type="paragraph" w:customStyle="1" w:styleId="xs-mt05">
    <w:name w:val="xs-mt05"/>
    <w:basedOn w:val="Normal"/>
    <w:rsid w:val="00B05A82"/>
    <w:pPr>
      <w:spacing w:before="100" w:beforeAutospacing="1" w:after="100" w:afterAutospacing="1"/>
    </w:pPr>
    <w:rPr>
      <w:rFonts w:ascii="Times New Roman" w:eastAsia="Times New Roman" w:hAnsi="Times New Roman" w:cs="Times New Roman"/>
      <w:sz w:val="24"/>
      <w:szCs w:val="24"/>
    </w:rPr>
  </w:style>
  <w:style w:type="character" w:customStyle="1" w:styleId="measurement">
    <w:name w:val="measurement"/>
    <w:basedOn w:val="DefaultParagraphFont"/>
    <w:rsid w:val="00B05A82"/>
  </w:style>
  <w:style w:type="paragraph" w:customStyle="1" w:styleId="xs-pb1">
    <w:name w:val="xs-pb1"/>
    <w:basedOn w:val="Normal"/>
    <w:rsid w:val="00B05A82"/>
    <w:pPr>
      <w:spacing w:before="100" w:beforeAutospacing="1" w:after="100" w:afterAutospacing="1"/>
    </w:pPr>
    <w:rPr>
      <w:rFonts w:ascii="Times New Roman" w:eastAsia="Times New Roman" w:hAnsi="Times New Roman" w:cs="Times New Roman"/>
      <w:sz w:val="24"/>
      <w:szCs w:val="24"/>
    </w:rPr>
  </w:style>
  <w:style w:type="character" w:customStyle="1" w:styleId="paginationtext">
    <w:name w:val="pagination__text"/>
    <w:basedOn w:val="DefaultParagraphFont"/>
    <w:rsid w:val="00B05A82"/>
  </w:style>
  <w:style w:type="character" w:customStyle="1" w:styleId="bold1">
    <w:name w:val="bold1"/>
    <w:basedOn w:val="DefaultParagraphFont"/>
    <w:rsid w:val="00B05A82"/>
    <w:rPr>
      <w:b/>
      <w:bCs/>
      <w:i w:val="0"/>
      <w:iCs w:val="0"/>
    </w:rPr>
  </w:style>
  <w:style w:type="paragraph" w:customStyle="1" w:styleId="xs-mb05">
    <w:name w:val="xs-mb05"/>
    <w:basedOn w:val="Normal"/>
    <w:rsid w:val="00B05A82"/>
    <w:pPr>
      <w:spacing w:before="100" w:beforeAutospacing="1" w:after="100" w:afterAutospacing="1"/>
    </w:pPr>
    <w:rPr>
      <w:rFonts w:ascii="Times New Roman" w:eastAsia="Times New Roman" w:hAnsi="Times New Roman" w:cs="Times New Roman"/>
      <w:sz w:val="24"/>
      <w:szCs w:val="24"/>
    </w:rPr>
  </w:style>
  <w:style w:type="character" w:customStyle="1" w:styleId="xs-text-51">
    <w:name w:val="xs-text-51"/>
    <w:basedOn w:val="DefaultParagraphFont"/>
    <w:rsid w:val="00B05A82"/>
  </w:style>
  <w:style w:type="character" w:customStyle="1" w:styleId="notranslate">
    <w:name w:val="notranslate"/>
    <w:basedOn w:val="DefaultParagraphFont"/>
    <w:rsid w:val="00CC51AF"/>
  </w:style>
  <w:style w:type="paragraph" w:styleId="z-TopofForm">
    <w:name w:val="HTML Top of Form"/>
    <w:basedOn w:val="Normal"/>
    <w:next w:val="Normal"/>
    <w:link w:val="z-TopofFormChar"/>
    <w:hidden/>
    <w:uiPriority w:val="99"/>
    <w:semiHidden/>
    <w:unhideWhenUsed/>
    <w:rsid w:val="009E2C4F"/>
    <w:pPr>
      <w:pBdr>
        <w:bottom w:val="single" w:sz="6" w:space="1" w:color="auto"/>
      </w:pBdr>
      <w:spacing w:after="0"/>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E2C4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E2C4F"/>
    <w:pPr>
      <w:pBdr>
        <w:top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E2C4F"/>
    <w:rPr>
      <w:rFonts w:ascii="Arial" w:eastAsia="Times New Roman" w:hAnsi="Arial" w:cs="Arial"/>
      <w:vanish/>
      <w:sz w:val="16"/>
      <w:szCs w:val="16"/>
    </w:rPr>
  </w:style>
  <w:style w:type="character" w:styleId="Strong">
    <w:name w:val="Strong"/>
    <w:basedOn w:val="DefaultParagraphFont"/>
    <w:uiPriority w:val="22"/>
    <w:qFormat/>
    <w:rsid w:val="009E2C4F"/>
    <w:rPr>
      <w:b/>
      <w:bCs/>
    </w:rPr>
  </w:style>
  <w:style w:type="paragraph" w:styleId="NormalWeb">
    <w:name w:val="Normal (Web)"/>
    <w:basedOn w:val="Normal"/>
    <w:uiPriority w:val="99"/>
    <w:semiHidden/>
    <w:unhideWhenUsed/>
    <w:rsid w:val="009E2C4F"/>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F77DA"/>
    <w:rPr>
      <w:sz w:val="16"/>
      <w:szCs w:val="16"/>
    </w:rPr>
  </w:style>
  <w:style w:type="paragraph" w:styleId="CommentText">
    <w:name w:val="annotation text"/>
    <w:basedOn w:val="Normal"/>
    <w:link w:val="CommentTextChar"/>
    <w:uiPriority w:val="99"/>
    <w:semiHidden/>
    <w:unhideWhenUsed/>
    <w:rsid w:val="00DF77DA"/>
    <w:rPr>
      <w:sz w:val="20"/>
      <w:szCs w:val="20"/>
    </w:rPr>
  </w:style>
  <w:style w:type="character" w:customStyle="1" w:styleId="CommentTextChar">
    <w:name w:val="Comment Text Char"/>
    <w:basedOn w:val="DefaultParagraphFont"/>
    <w:link w:val="CommentText"/>
    <w:uiPriority w:val="99"/>
    <w:semiHidden/>
    <w:rsid w:val="00DF77DA"/>
    <w:rPr>
      <w:sz w:val="20"/>
      <w:szCs w:val="20"/>
    </w:rPr>
  </w:style>
  <w:style w:type="paragraph" w:styleId="CommentSubject">
    <w:name w:val="annotation subject"/>
    <w:basedOn w:val="CommentText"/>
    <w:next w:val="CommentText"/>
    <w:link w:val="CommentSubjectChar"/>
    <w:uiPriority w:val="99"/>
    <w:semiHidden/>
    <w:unhideWhenUsed/>
    <w:rsid w:val="00DF77DA"/>
    <w:rPr>
      <w:b/>
      <w:bCs/>
    </w:rPr>
  </w:style>
  <w:style w:type="character" w:customStyle="1" w:styleId="CommentSubjectChar">
    <w:name w:val="Comment Subject Char"/>
    <w:basedOn w:val="CommentTextChar"/>
    <w:link w:val="CommentSubject"/>
    <w:uiPriority w:val="99"/>
    <w:semiHidden/>
    <w:rsid w:val="00DF77DA"/>
    <w:rPr>
      <w:b/>
      <w:bCs/>
      <w:sz w:val="20"/>
      <w:szCs w:val="20"/>
    </w:rPr>
  </w:style>
  <w:style w:type="paragraph" w:customStyle="1" w:styleId="Strategy">
    <w:name w:val="Strategy"/>
    <w:basedOn w:val="Normal"/>
    <w:link w:val="StrategyChar"/>
    <w:qFormat/>
    <w:rsid w:val="00BB5ED0"/>
    <w:pPr>
      <w:shd w:val="clear" w:color="auto" w:fill="DBE5F1" w:themeFill="accent1" w:themeFillTint="33"/>
      <w:spacing w:after="0"/>
    </w:pPr>
    <w:rPr>
      <w:rFonts w:ascii="Times New Roman" w:eastAsia="Times New Roman" w:hAnsi="Times New Roman" w:cs="Times New Roman"/>
      <w:b/>
      <w:color w:val="0000FF"/>
      <w:sz w:val="28"/>
      <w:szCs w:val="32"/>
    </w:rPr>
  </w:style>
  <w:style w:type="character" w:customStyle="1" w:styleId="StrategyChar">
    <w:name w:val="Strategy Char"/>
    <w:basedOn w:val="DefaultParagraphFont"/>
    <w:link w:val="Strategy"/>
    <w:rsid w:val="00BB5ED0"/>
    <w:rPr>
      <w:rFonts w:ascii="Times New Roman" w:eastAsia="Times New Roman" w:hAnsi="Times New Roman" w:cs="Times New Roman"/>
      <w:b/>
      <w:color w:val="0000FF"/>
      <w:sz w:val="28"/>
      <w:szCs w:val="32"/>
      <w:shd w:val="clear" w:color="auto" w:fill="DBE5F1" w:themeFill="accent1" w:themeFillTint="33"/>
    </w:rPr>
  </w:style>
  <w:style w:type="paragraph" w:customStyle="1" w:styleId="Goal">
    <w:name w:val="Goal"/>
    <w:basedOn w:val="Normal"/>
    <w:link w:val="GoalChar"/>
    <w:qFormat/>
    <w:rsid w:val="00BB5ED0"/>
    <w:pPr>
      <w:spacing w:after="0"/>
      <w:jc w:val="center"/>
    </w:pPr>
    <w:rPr>
      <w:rFonts w:ascii="Times New Roman" w:hAnsi="Times New Roman" w:cs="Times New Roman"/>
      <w:b/>
      <w:color w:val="0000FF"/>
      <w:kern w:val="36"/>
      <w:sz w:val="28"/>
      <w:szCs w:val="28"/>
      <w14:textOutline w14:w="9525" w14:cap="rnd" w14:cmpd="sng" w14:algn="ctr">
        <w14:solidFill>
          <w14:srgbClr w14:val="0000FF"/>
        </w14:solidFill>
        <w14:prstDash w14:val="solid"/>
        <w14:bevel/>
      </w14:textOutline>
    </w:rPr>
  </w:style>
  <w:style w:type="paragraph" w:customStyle="1" w:styleId="GoalDescription">
    <w:name w:val="Goal Description"/>
    <w:basedOn w:val="Normal"/>
    <w:link w:val="GoalDescriptionChar"/>
    <w:qFormat/>
    <w:rsid w:val="00BB5ED0"/>
    <w:pPr>
      <w:shd w:val="clear" w:color="auto" w:fill="CCFFCC"/>
      <w:autoSpaceDE w:val="0"/>
      <w:autoSpaceDN w:val="0"/>
      <w:adjustRightInd w:val="0"/>
      <w:spacing w:after="0"/>
    </w:pPr>
    <w:rPr>
      <w:rFonts w:ascii="Times New Roman" w:hAnsi="Times New Roman" w:cs="Times New Roman"/>
      <w:b/>
      <w:bCs/>
      <w:color w:val="FF0000"/>
      <w:sz w:val="26"/>
      <w:szCs w:val="26"/>
    </w:rPr>
  </w:style>
  <w:style w:type="character" w:customStyle="1" w:styleId="GoalChar">
    <w:name w:val="Goal Char"/>
    <w:basedOn w:val="DefaultParagraphFont"/>
    <w:link w:val="Goal"/>
    <w:rsid w:val="00BB5ED0"/>
    <w:rPr>
      <w:rFonts w:ascii="Times New Roman" w:hAnsi="Times New Roman" w:cs="Times New Roman"/>
      <w:b/>
      <w:color w:val="0000FF"/>
      <w:kern w:val="36"/>
      <w:sz w:val="28"/>
      <w:szCs w:val="28"/>
      <w14:textOutline w14:w="9525" w14:cap="rnd" w14:cmpd="sng" w14:algn="ctr">
        <w14:solidFill>
          <w14:srgbClr w14:val="0000FF"/>
        </w14:solidFill>
        <w14:prstDash w14:val="solid"/>
        <w14:bevel/>
      </w14:textOutline>
    </w:rPr>
  </w:style>
  <w:style w:type="character" w:customStyle="1" w:styleId="GoalDescriptionChar">
    <w:name w:val="Goal Description Char"/>
    <w:basedOn w:val="DefaultParagraphFont"/>
    <w:link w:val="GoalDescription"/>
    <w:rsid w:val="00BB5ED0"/>
    <w:rPr>
      <w:rFonts w:ascii="Times New Roman" w:hAnsi="Times New Roman" w:cs="Times New Roman"/>
      <w:b/>
      <w:bCs/>
      <w:color w:val="FF0000"/>
      <w:sz w:val="26"/>
      <w:szCs w:val="26"/>
      <w:shd w:val="clear" w:color="auto" w:fill="CCFFCC"/>
    </w:rPr>
  </w:style>
  <w:style w:type="character" w:customStyle="1" w:styleId="il">
    <w:name w:val="il"/>
    <w:basedOn w:val="DefaultParagraphFont"/>
    <w:rsid w:val="00BA0AA3"/>
  </w:style>
  <w:style w:type="paragraph" w:customStyle="1" w:styleId="Default">
    <w:name w:val="Default"/>
    <w:rsid w:val="00423839"/>
    <w:pPr>
      <w:autoSpaceDE w:val="0"/>
      <w:autoSpaceDN w:val="0"/>
      <w:adjustRightInd w:val="0"/>
      <w:spacing w:after="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907149">
      <w:bodyDiv w:val="1"/>
      <w:marLeft w:val="0"/>
      <w:marRight w:val="0"/>
      <w:marTop w:val="0"/>
      <w:marBottom w:val="0"/>
      <w:divBdr>
        <w:top w:val="none" w:sz="0" w:space="0" w:color="auto"/>
        <w:left w:val="none" w:sz="0" w:space="0" w:color="auto"/>
        <w:bottom w:val="none" w:sz="0" w:space="0" w:color="auto"/>
        <w:right w:val="none" w:sz="0" w:space="0" w:color="auto"/>
      </w:divBdr>
    </w:div>
    <w:div w:id="198860979">
      <w:bodyDiv w:val="1"/>
      <w:marLeft w:val="0"/>
      <w:marRight w:val="0"/>
      <w:marTop w:val="0"/>
      <w:marBottom w:val="0"/>
      <w:divBdr>
        <w:top w:val="none" w:sz="0" w:space="0" w:color="auto"/>
        <w:left w:val="none" w:sz="0" w:space="0" w:color="auto"/>
        <w:bottom w:val="none" w:sz="0" w:space="0" w:color="auto"/>
        <w:right w:val="none" w:sz="0" w:space="0" w:color="auto"/>
      </w:divBdr>
      <w:divsChild>
        <w:div w:id="29261560">
          <w:marLeft w:val="0"/>
          <w:marRight w:val="0"/>
          <w:marTop w:val="0"/>
          <w:marBottom w:val="300"/>
          <w:divBdr>
            <w:top w:val="none" w:sz="0" w:space="0" w:color="auto"/>
            <w:left w:val="none" w:sz="0" w:space="0" w:color="auto"/>
            <w:bottom w:val="none" w:sz="0" w:space="0" w:color="auto"/>
            <w:right w:val="none" w:sz="0" w:space="0" w:color="auto"/>
          </w:divBdr>
          <w:divsChild>
            <w:div w:id="557668981">
              <w:marLeft w:val="0"/>
              <w:marRight w:val="0"/>
              <w:marTop w:val="150"/>
              <w:marBottom w:val="0"/>
              <w:divBdr>
                <w:top w:val="none" w:sz="0" w:space="0" w:color="auto"/>
                <w:left w:val="none" w:sz="0" w:space="0" w:color="auto"/>
                <w:bottom w:val="none" w:sz="0" w:space="0" w:color="auto"/>
                <w:right w:val="none" w:sz="0" w:space="0" w:color="auto"/>
              </w:divBdr>
            </w:div>
            <w:div w:id="1765177212">
              <w:marLeft w:val="0"/>
              <w:marRight w:val="0"/>
              <w:marTop w:val="0"/>
              <w:marBottom w:val="0"/>
              <w:divBdr>
                <w:top w:val="none" w:sz="0" w:space="0" w:color="auto"/>
                <w:left w:val="none" w:sz="0" w:space="0" w:color="auto"/>
                <w:bottom w:val="none" w:sz="0" w:space="0" w:color="auto"/>
                <w:right w:val="none" w:sz="0" w:space="0" w:color="auto"/>
              </w:divBdr>
              <w:divsChild>
                <w:div w:id="701591336">
                  <w:marLeft w:val="0"/>
                  <w:marRight w:val="0"/>
                  <w:marTop w:val="225"/>
                  <w:marBottom w:val="0"/>
                  <w:divBdr>
                    <w:top w:val="none" w:sz="0" w:space="0" w:color="auto"/>
                    <w:left w:val="none" w:sz="0" w:space="0" w:color="auto"/>
                    <w:bottom w:val="none" w:sz="0" w:space="0" w:color="auto"/>
                    <w:right w:val="none" w:sz="0" w:space="0" w:color="auto"/>
                  </w:divBdr>
                  <w:divsChild>
                    <w:div w:id="4288180">
                      <w:marLeft w:val="0"/>
                      <w:marRight w:val="0"/>
                      <w:marTop w:val="90"/>
                      <w:marBottom w:val="0"/>
                      <w:divBdr>
                        <w:top w:val="none" w:sz="0" w:space="0" w:color="auto"/>
                        <w:left w:val="none" w:sz="0" w:space="0" w:color="auto"/>
                        <w:bottom w:val="none" w:sz="0" w:space="0" w:color="auto"/>
                        <w:right w:val="none" w:sz="0" w:space="0" w:color="auto"/>
                      </w:divBdr>
                      <w:divsChild>
                        <w:div w:id="450249859">
                          <w:marLeft w:val="0"/>
                          <w:marRight w:val="0"/>
                          <w:marTop w:val="0"/>
                          <w:marBottom w:val="300"/>
                          <w:divBdr>
                            <w:top w:val="single" w:sz="6" w:space="0" w:color="DDDDDD"/>
                            <w:left w:val="single" w:sz="6" w:space="0" w:color="DDDDDD"/>
                            <w:bottom w:val="single" w:sz="6" w:space="0" w:color="DDDDDD"/>
                            <w:right w:val="single" w:sz="6" w:space="0" w:color="DDDDDD"/>
                          </w:divBdr>
                          <w:divsChild>
                            <w:div w:id="1466048705">
                              <w:marLeft w:val="0"/>
                              <w:marRight w:val="0"/>
                              <w:marTop w:val="0"/>
                              <w:marBottom w:val="0"/>
                              <w:divBdr>
                                <w:top w:val="none" w:sz="0" w:space="0" w:color="auto"/>
                                <w:left w:val="none" w:sz="0" w:space="0" w:color="auto"/>
                                <w:bottom w:val="none" w:sz="0" w:space="0" w:color="auto"/>
                                <w:right w:val="none" w:sz="0" w:space="0" w:color="auto"/>
                              </w:divBdr>
                              <w:divsChild>
                                <w:div w:id="332532602">
                                  <w:marLeft w:val="75"/>
                                  <w:marRight w:val="0"/>
                                  <w:marTop w:val="0"/>
                                  <w:marBottom w:val="0"/>
                                  <w:divBdr>
                                    <w:top w:val="none" w:sz="0" w:space="11" w:color="DDDDDD"/>
                                    <w:left w:val="none" w:sz="0" w:space="0" w:color="auto"/>
                                    <w:bottom w:val="none" w:sz="0" w:space="0" w:color="auto"/>
                                    <w:right w:val="none" w:sz="0" w:space="0" w:color="auto"/>
                                  </w:divBdr>
                                </w:div>
                              </w:divsChild>
                            </w:div>
                            <w:div w:id="1729066958">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Child>
        </w:div>
        <w:div w:id="1754087870">
          <w:marLeft w:val="0"/>
          <w:marRight w:val="0"/>
          <w:marTop w:val="100"/>
          <w:marBottom w:val="100"/>
          <w:divBdr>
            <w:top w:val="none" w:sz="0" w:space="0" w:color="auto"/>
            <w:left w:val="none" w:sz="0" w:space="0" w:color="auto"/>
            <w:bottom w:val="none" w:sz="0" w:space="0" w:color="auto"/>
            <w:right w:val="none" w:sz="0" w:space="0" w:color="auto"/>
          </w:divBdr>
          <w:divsChild>
            <w:div w:id="16844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70787">
      <w:bodyDiv w:val="1"/>
      <w:marLeft w:val="0"/>
      <w:marRight w:val="0"/>
      <w:marTop w:val="0"/>
      <w:marBottom w:val="0"/>
      <w:divBdr>
        <w:top w:val="none" w:sz="0" w:space="0" w:color="auto"/>
        <w:left w:val="none" w:sz="0" w:space="0" w:color="auto"/>
        <w:bottom w:val="none" w:sz="0" w:space="0" w:color="auto"/>
        <w:right w:val="none" w:sz="0" w:space="0" w:color="auto"/>
      </w:divBdr>
      <w:divsChild>
        <w:div w:id="809438343">
          <w:marLeft w:val="0"/>
          <w:marRight w:val="0"/>
          <w:marTop w:val="720"/>
          <w:marBottom w:val="0"/>
          <w:divBdr>
            <w:top w:val="none" w:sz="0" w:space="0" w:color="auto"/>
            <w:left w:val="none" w:sz="0" w:space="0" w:color="auto"/>
            <w:bottom w:val="none" w:sz="0" w:space="0" w:color="auto"/>
            <w:right w:val="none" w:sz="0" w:space="0" w:color="auto"/>
          </w:divBdr>
          <w:divsChild>
            <w:div w:id="376197444">
              <w:marLeft w:val="0"/>
              <w:marRight w:val="0"/>
              <w:marTop w:val="0"/>
              <w:marBottom w:val="0"/>
              <w:divBdr>
                <w:top w:val="none" w:sz="0" w:space="0" w:color="auto"/>
                <w:left w:val="none" w:sz="0" w:space="0" w:color="auto"/>
                <w:bottom w:val="none" w:sz="0" w:space="0" w:color="auto"/>
                <w:right w:val="none" w:sz="0" w:space="0" w:color="auto"/>
              </w:divBdr>
              <w:divsChild>
                <w:div w:id="826364055">
                  <w:marLeft w:val="0"/>
                  <w:marRight w:val="0"/>
                  <w:marTop w:val="0"/>
                  <w:marBottom w:val="0"/>
                  <w:divBdr>
                    <w:top w:val="none" w:sz="0" w:space="0" w:color="auto"/>
                    <w:left w:val="none" w:sz="0" w:space="0" w:color="auto"/>
                    <w:bottom w:val="none" w:sz="0" w:space="0" w:color="auto"/>
                    <w:right w:val="none" w:sz="0" w:space="0" w:color="auto"/>
                  </w:divBdr>
                  <w:divsChild>
                    <w:div w:id="1485705081">
                      <w:marLeft w:val="0"/>
                      <w:marRight w:val="0"/>
                      <w:marTop w:val="0"/>
                      <w:marBottom w:val="0"/>
                      <w:divBdr>
                        <w:top w:val="none" w:sz="0" w:space="0" w:color="auto"/>
                        <w:left w:val="none" w:sz="0" w:space="0" w:color="auto"/>
                        <w:bottom w:val="none" w:sz="0" w:space="0" w:color="auto"/>
                        <w:right w:val="none" w:sz="0" w:space="0" w:color="auto"/>
                      </w:divBdr>
                      <w:divsChild>
                        <w:div w:id="147575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193460">
                  <w:marLeft w:val="0"/>
                  <w:marRight w:val="0"/>
                  <w:marTop w:val="0"/>
                  <w:marBottom w:val="0"/>
                  <w:divBdr>
                    <w:top w:val="none" w:sz="0" w:space="0" w:color="auto"/>
                    <w:left w:val="none" w:sz="0" w:space="0" w:color="auto"/>
                    <w:bottom w:val="none" w:sz="0" w:space="0" w:color="auto"/>
                    <w:right w:val="none" w:sz="0" w:space="0" w:color="auto"/>
                  </w:divBdr>
                  <w:divsChild>
                    <w:div w:id="1469929562">
                      <w:marLeft w:val="0"/>
                      <w:marRight w:val="0"/>
                      <w:marTop w:val="0"/>
                      <w:marBottom w:val="0"/>
                      <w:divBdr>
                        <w:top w:val="none" w:sz="0" w:space="0" w:color="auto"/>
                        <w:left w:val="none" w:sz="0" w:space="0" w:color="auto"/>
                        <w:bottom w:val="none" w:sz="0" w:space="0" w:color="auto"/>
                        <w:right w:val="none" w:sz="0" w:space="0" w:color="auto"/>
                      </w:divBdr>
                      <w:divsChild>
                        <w:div w:id="1698852093">
                          <w:marLeft w:val="0"/>
                          <w:marRight w:val="0"/>
                          <w:marTop w:val="0"/>
                          <w:marBottom w:val="0"/>
                          <w:divBdr>
                            <w:top w:val="none" w:sz="0" w:space="0" w:color="auto"/>
                            <w:left w:val="none" w:sz="0" w:space="0" w:color="auto"/>
                            <w:bottom w:val="none" w:sz="0" w:space="0" w:color="auto"/>
                            <w:right w:val="none" w:sz="0" w:space="0" w:color="auto"/>
                          </w:divBdr>
                          <w:divsChild>
                            <w:div w:id="636835195">
                              <w:marLeft w:val="0"/>
                              <w:marRight w:val="0"/>
                              <w:marTop w:val="0"/>
                              <w:marBottom w:val="0"/>
                              <w:divBdr>
                                <w:top w:val="none" w:sz="0" w:space="0" w:color="auto"/>
                                <w:left w:val="none" w:sz="0" w:space="0" w:color="auto"/>
                                <w:bottom w:val="none" w:sz="0" w:space="0" w:color="auto"/>
                                <w:right w:val="none" w:sz="0" w:space="0" w:color="auto"/>
                              </w:divBdr>
                              <w:divsChild>
                                <w:div w:id="1652490409">
                                  <w:marLeft w:val="0"/>
                                  <w:marRight w:val="0"/>
                                  <w:marTop w:val="0"/>
                                  <w:marBottom w:val="0"/>
                                  <w:divBdr>
                                    <w:top w:val="none" w:sz="0" w:space="0" w:color="auto"/>
                                    <w:left w:val="none" w:sz="0" w:space="0" w:color="auto"/>
                                    <w:bottom w:val="none" w:sz="0" w:space="0" w:color="auto"/>
                                    <w:right w:val="none" w:sz="0" w:space="0" w:color="auto"/>
                                  </w:divBdr>
                                </w:div>
                                <w:div w:id="1858762938">
                                  <w:marLeft w:val="0"/>
                                  <w:marRight w:val="0"/>
                                  <w:marTop w:val="0"/>
                                  <w:marBottom w:val="0"/>
                                  <w:divBdr>
                                    <w:top w:val="none" w:sz="0" w:space="0" w:color="auto"/>
                                    <w:left w:val="none" w:sz="0" w:space="0" w:color="auto"/>
                                    <w:bottom w:val="none" w:sz="0" w:space="0" w:color="auto"/>
                                    <w:right w:val="none" w:sz="0" w:space="0" w:color="auto"/>
                                  </w:divBdr>
                                  <w:divsChild>
                                    <w:div w:id="1323117917">
                                      <w:marLeft w:val="0"/>
                                      <w:marRight w:val="0"/>
                                      <w:marTop w:val="0"/>
                                      <w:marBottom w:val="0"/>
                                      <w:divBdr>
                                        <w:top w:val="none" w:sz="0" w:space="0" w:color="auto"/>
                                        <w:left w:val="none" w:sz="0" w:space="0" w:color="auto"/>
                                        <w:bottom w:val="none" w:sz="0" w:space="0" w:color="auto"/>
                                        <w:right w:val="none" w:sz="0" w:space="0" w:color="auto"/>
                                      </w:divBdr>
                                      <w:divsChild>
                                        <w:div w:id="815074991">
                                          <w:marLeft w:val="0"/>
                                          <w:marRight w:val="0"/>
                                          <w:marTop w:val="0"/>
                                          <w:marBottom w:val="0"/>
                                          <w:divBdr>
                                            <w:top w:val="none" w:sz="0" w:space="0" w:color="auto"/>
                                            <w:left w:val="none" w:sz="0" w:space="0" w:color="auto"/>
                                            <w:bottom w:val="none" w:sz="0" w:space="0" w:color="auto"/>
                                            <w:right w:val="none" w:sz="0" w:space="0" w:color="auto"/>
                                          </w:divBdr>
                                        </w:div>
                                      </w:divsChild>
                                    </w:div>
                                    <w:div w:id="14644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516">
                      <w:marLeft w:val="0"/>
                      <w:marRight w:val="0"/>
                      <w:marTop w:val="0"/>
                      <w:marBottom w:val="0"/>
                      <w:divBdr>
                        <w:top w:val="none" w:sz="0" w:space="0" w:color="auto"/>
                        <w:left w:val="none" w:sz="0" w:space="0" w:color="auto"/>
                        <w:bottom w:val="none" w:sz="0" w:space="0" w:color="auto"/>
                        <w:right w:val="none" w:sz="0" w:space="0" w:color="auto"/>
                      </w:divBdr>
                      <w:divsChild>
                        <w:div w:id="307131863">
                          <w:marLeft w:val="0"/>
                          <w:marRight w:val="0"/>
                          <w:marTop w:val="0"/>
                          <w:marBottom w:val="0"/>
                          <w:divBdr>
                            <w:top w:val="none" w:sz="0" w:space="0" w:color="auto"/>
                            <w:left w:val="none" w:sz="0" w:space="0" w:color="auto"/>
                            <w:bottom w:val="none" w:sz="0" w:space="0" w:color="auto"/>
                            <w:right w:val="none" w:sz="0" w:space="0" w:color="auto"/>
                          </w:divBdr>
                          <w:divsChild>
                            <w:div w:id="1005477875">
                              <w:marLeft w:val="0"/>
                              <w:marRight w:val="0"/>
                              <w:marTop w:val="0"/>
                              <w:marBottom w:val="0"/>
                              <w:divBdr>
                                <w:top w:val="none" w:sz="0" w:space="0" w:color="auto"/>
                                <w:left w:val="none" w:sz="0" w:space="0" w:color="auto"/>
                                <w:bottom w:val="none" w:sz="0" w:space="0" w:color="auto"/>
                                <w:right w:val="none" w:sz="0" w:space="0" w:color="auto"/>
                              </w:divBdr>
                              <w:divsChild>
                                <w:div w:id="1459228741">
                                  <w:marLeft w:val="0"/>
                                  <w:marRight w:val="0"/>
                                  <w:marTop w:val="0"/>
                                  <w:marBottom w:val="0"/>
                                  <w:divBdr>
                                    <w:top w:val="none" w:sz="0" w:space="0" w:color="auto"/>
                                    <w:left w:val="none" w:sz="0" w:space="0" w:color="auto"/>
                                    <w:bottom w:val="none" w:sz="0" w:space="0" w:color="auto"/>
                                    <w:right w:val="none" w:sz="0" w:space="0" w:color="auto"/>
                                  </w:divBdr>
                                  <w:divsChild>
                                    <w:div w:id="2020964122">
                                      <w:marLeft w:val="0"/>
                                      <w:marRight w:val="0"/>
                                      <w:marTop w:val="0"/>
                                      <w:marBottom w:val="0"/>
                                      <w:divBdr>
                                        <w:top w:val="none" w:sz="0" w:space="0" w:color="auto"/>
                                        <w:left w:val="none" w:sz="0" w:space="0" w:color="auto"/>
                                        <w:bottom w:val="none" w:sz="0" w:space="0" w:color="auto"/>
                                        <w:right w:val="none" w:sz="0" w:space="0" w:color="auto"/>
                                      </w:divBdr>
                                      <w:divsChild>
                                        <w:div w:id="358239257">
                                          <w:marLeft w:val="0"/>
                                          <w:marRight w:val="0"/>
                                          <w:marTop w:val="0"/>
                                          <w:marBottom w:val="0"/>
                                          <w:divBdr>
                                            <w:top w:val="none" w:sz="0" w:space="0" w:color="auto"/>
                                            <w:left w:val="none" w:sz="0" w:space="0" w:color="auto"/>
                                            <w:bottom w:val="none" w:sz="0" w:space="0" w:color="auto"/>
                                            <w:right w:val="none" w:sz="0" w:space="0" w:color="auto"/>
                                          </w:divBdr>
                                          <w:divsChild>
                                            <w:div w:id="981689919">
                                              <w:marLeft w:val="0"/>
                                              <w:marRight w:val="0"/>
                                              <w:marTop w:val="75"/>
                                              <w:marBottom w:val="75"/>
                                              <w:divBdr>
                                                <w:top w:val="none" w:sz="0" w:space="0" w:color="auto"/>
                                                <w:left w:val="none" w:sz="0" w:space="0" w:color="auto"/>
                                                <w:bottom w:val="none" w:sz="0" w:space="0" w:color="auto"/>
                                                <w:right w:val="none" w:sz="0" w:space="0" w:color="auto"/>
                                              </w:divBdr>
                                              <w:divsChild>
                                                <w:div w:id="209537785">
                                                  <w:marLeft w:val="0"/>
                                                  <w:marRight w:val="0"/>
                                                  <w:marTop w:val="0"/>
                                                  <w:marBottom w:val="72"/>
                                                  <w:divBdr>
                                                    <w:top w:val="none" w:sz="0" w:space="0" w:color="auto"/>
                                                    <w:left w:val="none" w:sz="0" w:space="0" w:color="auto"/>
                                                    <w:bottom w:val="none" w:sz="0" w:space="0" w:color="auto"/>
                                                    <w:right w:val="none" w:sz="0" w:space="0" w:color="auto"/>
                                                  </w:divBdr>
                                                </w:div>
                                                <w:div w:id="457115274">
                                                  <w:marLeft w:val="0"/>
                                                  <w:marRight w:val="0"/>
                                                  <w:marTop w:val="0"/>
                                                  <w:marBottom w:val="0"/>
                                                  <w:divBdr>
                                                    <w:top w:val="none" w:sz="0" w:space="0" w:color="auto"/>
                                                    <w:left w:val="none" w:sz="0" w:space="0" w:color="auto"/>
                                                    <w:bottom w:val="none" w:sz="0" w:space="0" w:color="auto"/>
                                                    <w:right w:val="none" w:sz="0" w:space="0" w:color="auto"/>
                                                  </w:divBdr>
                                                </w:div>
                                                <w:div w:id="582419946">
                                                  <w:marLeft w:val="0"/>
                                                  <w:marRight w:val="0"/>
                                                  <w:marTop w:val="0"/>
                                                  <w:marBottom w:val="0"/>
                                                  <w:divBdr>
                                                    <w:top w:val="none" w:sz="0" w:space="0" w:color="auto"/>
                                                    <w:left w:val="none" w:sz="0" w:space="0" w:color="auto"/>
                                                    <w:bottom w:val="none" w:sz="0" w:space="0" w:color="auto"/>
                                                    <w:right w:val="none" w:sz="0" w:space="0" w:color="auto"/>
                                                  </w:divBdr>
                                                </w:div>
                                                <w:div w:id="966662765">
                                                  <w:marLeft w:val="0"/>
                                                  <w:marRight w:val="0"/>
                                                  <w:marTop w:val="0"/>
                                                  <w:marBottom w:val="0"/>
                                                  <w:divBdr>
                                                    <w:top w:val="none" w:sz="0" w:space="0" w:color="auto"/>
                                                    <w:left w:val="none" w:sz="0" w:space="0" w:color="auto"/>
                                                    <w:bottom w:val="none" w:sz="0" w:space="0" w:color="auto"/>
                                                    <w:right w:val="none" w:sz="0" w:space="0" w:color="auto"/>
                                                  </w:divBdr>
                                                  <w:divsChild>
                                                    <w:div w:id="797990740">
                                                      <w:marLeft w:val="0"/>
                                                      <w:marRight w:val="0"/>
                                                      <w:marTop w:val="45"/>
                                                      <w:marBottom w:val="45"/>
                                                      <w:divBdr>
                                                        <w:top w:val="none" w:sz="0" w:space="0" w:color="auto"/>
                                                        <w:left w:val="none" w:sz="0" w:space="0" w:color="auto"/>
                                                        <w:bottom w:val="none" w:sz="0" w:space="0" w:color="auto"/>
                                                        <w:right w:val="none" w:sz="0" w:space="0" w:color="auto"/>
                                                      </w:divBdr>
                                                    </w:div>
                                                    <w:div w:id="1462066103">
                                                      <w:marLeft w:val="0"/>
                                                      <w:marRight w:val="0"/>
                                                      <w:marTop w:val="0"/>
                                                      <w:marBottom w:val="0"/>
                                                      <w:divBdr>
                                                        <w:top w:val="none" w:sz="0" w:space="0" w:color="auto"/>
                                                        <w:left w:val="none" w:sz="0" w:space="0" w:color="auto"/>
                                                        <w:bottom w:val="none" w:sz="0" w:space="0" w:color="auto"/>
                                                        <w:right w:val="none" w:sz="0" w:space="0" w:color="auto"/>
                                                      </w:divBdr>
                                                    </w:div>
                                                  </w:divsChild>
                                                </w:div>
                                                <w:div w:id="1585533165">
                                                  <w:marLeft w:val="0"/>
                                                  <w:marRight w:val="0"/>
                                                  <w:marTop w:val="75"/>
                                                  <w:marBottom w:val="75"/>
                                                  <w:divBdr>
                                                    <w:top w:val="none" w:sz="0" w:space="0" w:color="auto"/>
                                                    <w:left w:val="none" w:sz="0" w:space="0" w:color="auto"/>
                                                    <w:bottom w:val="none" w:sz="0" w:space="0" w:color="auto"/>
                                                    <w:right w:val="none" w:sz="0" w:space="0" w:color="auto"/>
                                                  </w:divBdr>
                                                </w:div>
                                                <w:div w:id="1659462320">
                                                  <w:marLeft w:val="0"/>
                                                  <w:marRight w:val="0"/>
                                                  <w:marTop w:val="0"/>
                                                  <w:marBottom w:val="0"/>
                                                  <w:divBdr>
                                                    <w:top w:val="none" w:sz="0" w:space="0" w:color="auto"/>
                                                    <w:left w:val="none" w:sz="0" w:space="0" w:color="auto"/>
                                                    <w:bottom w:val="none" w:sz="0" w:space="0" w:color="auto"/>
                                                    <w:right w:val="none" w:sz="0" w:space="0" w:color="auto"/>
                                                  </w:divBdr>
                                                  <w:divsChild>
                                                    <w:div w:id="665137648">
                                                      <w:marLeft w:val="120"/>
                                                      <w:marRight w:val="0"/>
                                                      <w:marTop w:val="45"/>
                                                      <w:marBottom w:val="45"/>
                                                      <w:divBdr>
                                                        <w:top w:val="none" w:sz="0" w:space="0" w:color="auto"/>
                                                        <w:left w:val="none" w:sz="0" w:space="0" w:color="auto"/>
                                                        <w:bottom w:val="none" w:sz="0" w:space="0" w:color="auto"/>
                                                        <w:right w:val="none" w:sz="0" w:space="0" w:color="auto"/>
                                                      </w:divBdr>
                                                    </w:div>
                                                    <w:div w:id="1234967258">
                                                      <w:marLeft w:val="0"/>
                                                      <w:marRight w:val="0"/>
                                                      <w:marTop w:val="0"/>
                                                      <w:marBottom w:val="0"/>
                                                      <w:divBdr>
                                                        <w:top w:val="none" w:sz="0" w:space="0" w:color="auto"/>
                                                        <w:left w:val="none" w:sz="0" w:space="0" w:color="auto"/>
                                                        <w:bottom w:val="none" w:sz="0" w:space="0" w:color="auto"/>
                                                        <w:right w:val="none" w:sz="0" w:space="0" w:color="auto"/>
                                                      </w:divBdr>
                                                    </w:div>
                                                  </w:divsChild>
                                                </w:div>
                                                <w:div w:id="1717118679">
                                                  <w:marLeft w:val="0"/>
                                                  <w:marRight w:val="0"/>
                                                  <w:marTop w:val="0"/>
                                                  <w:marBottom w:val="0"/>
                                                  <w:divBdr>
                                                    <w:top w:val="none" w:sz="0" w:space="0" w:color="auto"/>
                                                    <w:left w:val="none" w:sz="0" w:space="0" w:color="auto"/>
                                                    <w:bottom w:val="none" w:sz="0" w:space="0" w:color="auto"/>
                                                    <w:right w:val="none" w:sz="0" w:space="0" w:color="auto"/>
                                                  </w:divBdr>
                                                  <w:divsChild>
                                                    <w:div w:id="1339037630">
                                                      <w:marLeft w:val="120"/>
                                                      <w:marRight w:val="0"/>
                                                      <w:marTop w:val="45"/>
                                                      <w:marBottom w:val="45"/>
                                                      <w:divBdr>
                                                        <w:top w:val="none" w:sz="0" w:space="0" w:color="auto"/>
                                                        <w:left w:val="none" w:sz="0" w:space="0" w:color="auto"/>
                                                        <w:bottom w:val="none" w:sz="0" w:space="0" w:color="auto"/>
                                                        <w:right w:val="none" w:sz="0" w:space="0" w:color="auto"/>
                                                      </w:divBdr>
                                                    </w:div>
                                                    <w:div w:id="193470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339974">
                                          <w:marLeft w:val="0"/>
                                          <w:marRight w:val="0"/>
                                          <w:marTop w:val="75"/>
                                          <w:marBottom w:val="75"/>
                                          <w:divBdr>
                                            <w:top w:val="none" w:sz="0" w:space="0" w:color="auto"/>
                                            <w:left w:val="none" w:sz="0" w:space="0" w:color="auto"/>
                                            <w:bottom w:val="none" w:sz="0" w:space="0" w:color="auto"/>
                                            <w:right w:val="none" w:sz="0" w:space="0" w:color="auto"/>
                                          </w:divBdr>
                                          <w:divsChild>
                                            <w:div w:id="241571318">
                                              <w:marLeft w:val="0"/>
                                              <w:marRight w:val="0"/>
                                              <w:marTop w:val="0"/>
                                              <w:marBottom w:val="0"/>
                                              <w:divBdr>
                                                <w:top w:val="none" w:sz="0" w:space="0" w:color="auto"/>
                                                <w:left w:val="none" w:sz="0" w:space="0" w:color="auto"/>
                                                <w:bottom w:val="none" w:sz="0" w:space="0" w:color="auto"/>
                                                <w:right w:val="none" w:sz="0" w:space="0" w:color="auto"/>
                                              </w:divBdr>
                                            </w:div>
                                            <w:div w:id="509835310">
                                              <w:marLeft w:val="0"/>
                                              <w:marRight w:val="0"/>
                                              <w:marTop w:val="0"/>
                                              <w:marBottom w:val="0"/>
                                              <w:divBdr>
                                                <w:top w:val="none" w:sz="0" w:space="0" w:color="auto"/>
                                                <w:left w:val="none" w:sz="0" w:space="0" w:color="auto"/>
                                                <w:bottom w:val="none" w:sz="0" w:space="0" w:color="auto"/>
                                                <w:right w:val="none" w:sz="0" w:space="0" w:color="auto"/>
                                              </w:divBdr>
                                              <w:divsChild>
                                                <w:div w:id="396172932">
                                                  <w:marLeft w:val="0"/>
                                                  <w:marRight w:val="0"/>
                                                  <w:marTop w:val="0"/>
                                                  <w:marBottom w:val="0"/>
                                                  <w:divBdr>
                                                    <w:top w:val="none" w:sz="0" w:space="0" w:color="auto"/>
                                                    <w:left w:val="none" w:sz="0" w:space="0" w:color="auto"/>
                                                    <w:bottom w:val="none" w:sz="0" w:space="0" w:color="auto"/>
                                                    <w:right w:val="none" w:sz="0" w:space="0" w:color="auto"/>
                                                  </w:divBdr>
                                                </w:div>
                                                <w:div w:id="83460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551743">
              <w:marLeft w:val="0"/>
              <w:marRight w:val="0"/>
              <w:marTop w:val="0"/>
              <w:marBottom w:val="0"/>
              <w:divBdr>
                <w:top w:val="none" w:sz="0" w:space="0" w:color="auto"/>
                <w:left w:val="none" w:sz="0" w:space="0" w:color="auto"/>
                <w:bottom w:val="none" w:sz="0" w:space="0" w:color="auto"/>
                <w:right w:val="none" w:sz="0" w:space="0" w:color="auto"/>
              </w:divBdr>
              <w:divsChild>
                <w:div w:id="662586993">
                  <w:marLeft w:val="0"/>
                  <w:marRight w:val="0"/>
                  <w:marTop w:val="0"/>
                  <w:marBottom w:val="0"/>
                  <w:divBdr>
                    <w:top w:val="none" w:sz="0" w:space="0" w:color="auto"/>
                    <w:left w:val="none" w:sz="0" w:space="0" w:color="auto"/>
                    <w:bottom w:val="none" w:sz="0" w:space="0" w:color="auto"/>
                    <w:right w:val="none" w:sz="0" w:space="0" w:color="auto"/>
                  </w:divBdr>
                  <w:divsChild>
                    <w:div w:id="21126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44180">
      <w:bodyDiv w:val="1"/>
      <w:marLeft w:val="0"/>
      <w:marRight w:val="0"/>
      <w:marTop w:val="0"/>
      <w:marBottom w:val="0"/>
      <w:divBdr>
        <w:top w:val="none" w:sz="0" w:space="0" w:color="auto"/>
        <w:left w:val="none" w:sz="0" w:space="0" w:color="auto"/>
        <w:bottom w:val="none" w:sz="0" w:space="0" w:color="auto"/>
        <w:right w:val="none" w:sz="0" w:space="0" w:color="auto"/>
      </w:divBdr>
    </w:div>
    <w:div w:id="943195827">
      <w:bodyDiv w:val="1"/>
      <w:marLeft w:val="0"/>
      <w:marRight w:val="0"/>
      <w:marTop w:val="0"/>
      <w:marBottom w:val="0"/>
      <w:divBdr>
        <w:top w:val="none" w:sz="0" w:space="0" w:color="auto"/>
        <w:left w:val="none" w:sz="0" w:space="0" w:color="auto"/>
        <w:bottom w:val="none" w:sz="0" w:space="0" w:color="auto"/>
        <w:right w:val="none" w:sz="0" w:space="0" w:color="auto"/>
      </w:divBdr>
      <w:divsChild>
        <w:div w:id="33115865">
          <w:marLeft w:val="0"/>
          <w:marRight w:val="0"/>
          <w:marTop w:val="0"/>
          <w:marBottom w:val="0"/>
          <w:divBdr>
            <w:top w:val="none" w:sz="0" w:space="0" w:color="auto"/>
            <w:left w:val="none" w:sz="0" w:space="0" w:color="auto"/>
            <w:bottom w:val="none" w:sz="0" w:space="0" w:color="auto"/>
            <w:right w:val="none" w:sz="0" w:space="0" w:color="auto"/>
          </w:divBdr>
          <w:divsChild>
            <w:div w:id="1867326830">
              <w:marLeft w:val="0"/>
              <w:marRight w:val="0"/>
              <w:marTop w:val="0"/>
              <w:marBottom w:val="72"/>
              <w:divBdr>
                <w:top w:val="none" w:sz="0" w:space="0" w:color="auto"/>
                <w:left w:val="none" w:sz="0" w:space="0" w:color="auto"/>
                <w:bottom w:val="none" w:sz="0" w:space="0" w:color="auto"/>
                <w:right w:val="none" w:sz="0" w:space="0" w:color="auto"/>
              </w:divBdr>
            </w:div>
          </w:divsChild>
        </w:div>
        <w:div w:id="168521692">
          <w:marLeft w:val="0"/>
          <w:marRight w:val="0"/>
          <w:marTop w:val="0"/>
          <w:marBottom w:val="0"/>
          <w:divBdr>
            <w:top w:val="none" w:sz="0" w:space="0" w:color="auto"/>
            <w:left w:val="none" w:sz="0" w:space="0" w:color="auto"/>
            <w:bottom w:val="none" w:sz="0" w:space="0" w:color="auto"/>
            <w:right w:val="none" w:sz="0" w:space="0" w:color="auto"/>
          </w:divBdr>
          <w:divsChild>
            <w:div w:id="67507458">
              <w:marLeft w:val="0"/>
              <w:marRight w:val="0"/>
              <w:marTop w:val="0"/>
              <w:marBottom w:val="72"/>
              <w:divBdr>
                <w:top w:val="none" w:sz="0" w:space="0" w:color="auto"/>
                <w:left w:val="none" w:sz="0" w:space="0" w:color="auto"/>
                <w:bottom w:val="none" w:sz="0" w:space="0" w:color="auto"/>
                <w:right w:val="none" w:sz="0" w:space="0" w:color="auto"/>
              </w:divBdr>
            </w:div>
          </w:divsChild>
        </w:div>
        <w:div w:id="412972460">
          <w:marLeft w:val="0"/>
          <w:marRight w:val="0"/>
          <w:marTop w:val="0"/>
          <w:marBottom w:val="0"/>
          <w:divBdr>
            <w:top w:val="none" w:sz="0" w:space="0" w:color="auto"/>
            <w:left w:val="none" w:sz="0" w:space="0" w:color="auto"/>
            <w:bottom w:val="none" w:sz="0" w:space="0" w:color="auto"/>
            <w:right w:val="none" w:sz="0" w:space="0" w:color="auto"/>
          </w:divBdr>
          <w:divsChild>
            <w:div w:id="130371036">
              <w:marLeft w:val="0"/>
              <w:marRight w:val="0"/>
              <w:marTop w:val="0"/>
              <w:marBottom w:val="72"/>
              <w:divBdr>
                <w:top w:val="none" w:sz="0" w:space="0" w:color="auto"/>
                <w:left w:val="none" w:sz="0" w:space="0" w:color="auto"/>
                <w:bottom w:val="none" w:sz="0" w:space="0" w:color="auto"/>
                <w:right w:val="none" w:sz="0" w:space="0" w:color="auto"/>
              </w:divBdr>
            </w:div>
          </w:divsChild>
        </w:div>
        <w:div w:id="1372343023">
          <w:marLeft w:val="0"/>
          <w:marRight w:val="0"/>
          <w:marTop w:val="0"/>
          <w:marBottom w:val="0"/>
          <w:divBdr>
            <w:top w:val="none" w:sz="0" w:space="0" w:color="auto"/>
            <w:left w:val="none" w:sz="0" w:space="0" w:color="auto"/>
            <w:bottom w:val="none" w:sz="0" w:space="0" w:color="auto"/>
            <w:right w:val="none" w:sz="0" w:space="0" w:color="auto"/>
          </w:divBdr>
          <w:divsChild>
            <w:div w:id="1927184221">
              <w:marLeft w:val="0"/>
              <w:marRight w:val="0"/>
              <w:marTop w:val="0"/>
              <w:marBottom w:val="72"/>
              <w:divBdr>
                <w:top w:val="none" w:sz="0" w:space="0" w:color="auto"/>
                <w:left w:val="none" w:sz="0" w:space="0" w:color="auto"/>
                <w:bottom w:val="none" w:sz="0" w:space="0" w:color="auto"/>
                <w:right w:val="none" w:sz="0" w:space="0" w:color="auto"/>
              </w:divBdr>
            </w:div>
          </w:divsChild>
        </w:div>
        <w:div w:id="1433933603">
          <w:marLeft w:val="0"/>
          <w:marRight w:val="0"/>
          <w:marTop w:val="0"/>
          <w:marBottom w:val="0"/>
          <w:divBdr>
            <w:top w:val="none" w:sz="0" w:space="0" w:color="auto"/>
            <w:left w:val="none" w:sz="0" w:space="0" w:color="auto"/>
            <w:bottom w:val="none" w:sz="0" w:space="0" w:color="auto"/>
            <w:right w:val="none" w:sz="0" w:space="0" w:color="auto"/>
          </w:divBdr>
          <w:divsChild>
            <w:div w:id="1567719075">
              <w:marLeft w:val="0"/>
              <w:marRight w:val="0"/>
              <w:marTop w:val="0"/>
              <w:marBottom w:val="72"/>
              <w:divBdr>
                <w:top w:val="none" w:sz="0" w:space="0" w:color="auto"/>
                <w:left w:val="none" w:sz="0" w:space="0" w:color="auto"/>
                <w:bottom w:val="none" w:sz="0" w:space="0" w:color="auto"/>
                <w:right w:val="none" w:sz="0" w:space="0" w:color="auto"/>
              </w:divBdr>
            </w:div>
          </w:divsChild>
        </w:div>
        <w:div w:id="1626546526">
          <w:marLeft w:val="0"/>
          <w:marRight w:val="0"/>
          <w:marTop w:val="0"/>
          <w:marBottom w:val="0"/>
          <w:divBdr>
            <w:top w:val="none" w:sz="0" w:space="0" w:color="auto"/>
            <w:left w:val="none" w:sz="0" w:space="0" w:color="auto"/>
            <w:bottom w:val="none" w:sz="0" w:space="0" w:color="auto"/>
            <w:right w:val="none" w:sz="0" w:space="0" w:color="auto"/>
          </w:divBdr>
          <w:divsChild>
            <w:div w:id="779489310">
              <w:marLeft w:val="0"/>
              <w:marRight w:val="0"/>
              <w:marTop w:val="0"/>
              <w:marBottom w:val="72"/>
              <w:divBdr>
                <w:top w:val="none" w:sz="0" w:space="0" w:color="auto"/>
                <w:left w:val="none" w:sz="0" w:space="0" w:color="auto"/>
                <w:bottom w:val="none" w:sz="0" w:space="0" w:color="auto"/>
                <w:right w:val="none" w:sz="0" w:space="0" w:color="auto"/>
              </w:divBdr>
            </w:div>
          </w:divsChild>
        </w:div>
        <w:div w:id="1775200700">
          <w:marLeft w:val="0"/>
          <w:marRight w:val="0"/>
          <w:marTop w:val="0"/>
          <w:marBottom w:val="0"/>
          <w:divBdr>
            <w:top w:val="none" w:sz="0" w:space="0" w:color="auto"/>
            <w:left w:val="none" w:sz="0" w:space="0" w:color="auto"/>
            <w:bottom w:val="none" w:sz="0" w:space="0" w:color="auto"/>
            <w:right w:val="none" w:sz="0" w:space="0" w:color="auto"/>
          </w:divBdr>
        </w:div>
        <w:div w:id="1802961415">
          <w:marLeft w:val="0"/>
          <w:marRight w:val="0"/>
          <w:marTop w:val="0"/>
          <w:marBottom w:val="0"/>
          <w:divBdr>
            <w:top w:val="none" w:sz="0" w:space="0" w:color="auto"/>
            <w:left w:val="none" w:sz="0" w:space="0" w:color="auto"/>
            <w:bottom w:val="none" w:sz="0" w:space="0" w:color="auto"/>
            <w:right w:val="none" w:sz="0" w:space="0" w:color="auto"/>
          </w:divBdr>
          <w:divsChild>
            <w:div w:id="440345308">
              <w:marLeft w:val="0"/>
              <w:marRight w:val="0"/>
              <w:marTop w:val="0"/>
              <w:marBottom w:val="72"/>
              <w:divBdr>
                <w:top w:val="none" w:sz="0" w:space="0" w:color="auto"/>
                <w:left w:val="none" w:sz="0" w:space="0" w:color="auto"/>
                <w:bottom w:val="none" w:sz="0" w:space="0" w:color="auto"/>
                <w:right w:val="none" w:sz="0" w:space="0" w:color="auto"/>
              </w:divBdr>
            </w:div>
          </w:divsChild>
        </w:div>
        <w:div w:id="1819956614">
          <w:marLeft w:val="0"/>
          <w:marRight w:val="0"/>
          <w:marTop w:val="0"/>
          <w:marBottom w:val="0"/>
          <w:divBdr>
            <w:top w:val="none" w:sz="0" w:space="0" w:color="auto"/>
            <w:left w:val="none" w:sz="0" w:space="0" w:color="auto"/>
            <w:bottom w:val="none" w:sz="0" w:space="0" w:color="auto"/>
            <w:right w:val="none" w:sz="0" w:space="0" w:color="auto"/>
          </w:divBdr>
          <w:divsChild>
            <w:div w:id="1598051457">
              <w:marLeft w:val="0"/>
              <w:marRight w:val="0"/>
              <w:marTop w:val="0"/>
              <w:marBottom w:val="72"/>
              <w:divBdr>
                <w:top w:val="none" w:sz="0" w:space="0" w:color="auto"/>
                <w:left w:val="none" w:sz="0" w:space="0" w:color="auto"/>
                <w:bottom w:val="none" w:sz="0" w:space="0" w:color="auto"/>
                <w:right w:val="none" w:sz="0" w:space="0" w:color="auto"/>
              </w:divBdr>
            </w:div>
          </w:divsChild>
        </w:div>
        <w:div w:id="1897354317">
          <w:marLeft w:val="0"/>
          <w:marRight w:val="0"/>
          <w:marTop w:val="0"/>
          <w:marBottom w:val="0"/>
          <w:divBdr>
            <w:top w:val="none" w:sz="0" w:space="0" w:color="auto"/>
            <w:left w:val="none" w:sz="0" w:space="0" w:color="auto"/>
            <w:bottom w:val="none" w:sz="0" w:space="0" w:color="auto"/>
            <w:right w:val="none" w:sz="0" w:space="0" w:color="auto"/>
          </w:divBdr>
          <w:divsChild>
            <w:div w:id="1832332397">
              <w:marLeft w:val="0"/>
              <w:marRight w:val="0"/>
              <w:marTop w:val="0"/>
              <w:marBottom w:val="72"/>
              <w:divBdr>
                <w:top w:val="none" w:sz="0" w:space="0" w:color="auto"/>
                <w:left w:val="none" w:sz="0" w:space="0" w:color="auto"/>
                <w:bottom w:val="none" w:sz="0" w:space="0" w:color="auto"/>
                <w:right w:val="none" w:sz="0" w:space="0" w:color="auto"/>
              </w:divBdr>
            </w:div>
          </w:divsChild>
        </w:div>
        <w:div w:id="2102488453">
          <w:marLeft w:val="0"/>
          <w:marRight w:val="0"/>
          <w:marTop w:val="0"/>
          <w:marBottom w:val="0"/>
          <w:divBdr>
            <w:top w:val="none" w:sz="0" w:space="0" w:color="auto"/>
            <w:left w:val="none" w:sz="0" w:space="0" w:color="auto"/>
            <w:bottom w:val="none" w:sz="0" w:space="0" w:color="auto"/>
            <w:right w:val="none" w:sz="0" w:space="0" w:color="auto"/>
          </w:divBdr>
          <w:divsChild>
            <w:div w:id="181943867">
              <w:marLeft w:val="0"/>
              <w:marRight w:val="0"/>
              <w:marTop w:val="0"/>
              <w:marBottom w:val="72"/>
              <w:divBdr>
                <w:top w:val="none" w:sz="0" w:space="0" w:color="auto"/>
                <w:left w:val="none" w:sz="0" w:space="0" w:color="auto"/>
                <w:bottom w:val="none" w:sz="0" w:space="0" w:color="auto"/>
                <w:right w:val="none" w:sz="0" w:space="0" w:color="auto"/>
              </w:divBdr>
            </w:div>
          </w:divsChild>
        </w:div>
        <w:div w:id="2143649180">
          <w:marLeft w:val="0"/>
          <w:marRight w:val="0"/>
          <w:marTop w:val="0"/>
          <w:marBottom w:val="0"/>
          <w:divBdr>
            <w:top w:val="none" w:sz="0" w:space="0" w:color="auto"/>
            <w:left w:val="none" w:sz="0" w:space="0" w:color="auto"/>
            <w:bottom w:val="none" w:sz="0" w:space="0" w:color="auto"/>
            <w:right w:val="none" w:sz="0" w:space="0" w:color="auto"/>
          </w:divBdr>
          <w:divsChild>
            <w:div w:id="67654186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895894415">
      <w:bodyDiv w:val="1"/>
      <w:marLeft w:val="0"/>
      <w:marRight w:val="0"/>
      <w:marTop w:val="0"/>
      <w:marBottom w:val="0"/>
      <w:divBdr>
        <w:top w:val="none" w:sz="0" w:space="0" w:color="auto"/>
        <w:left w:val="none" w:sz="0" w:space="0" w:color="auto"/>
        <w:bottom w:val="none" w:sz="0" w:space="0" w:color="auto"/>
        <w:right w:val="none" w:sz="0" w:space="0" w:color="auto"/>
      </w:divBdr>
    </w:div>
    <w:div w:id="1913931823">
      <w:bodyDiv w:val="1"/>
      <w:marLeft w:val="0"/>
      <w:marRight w:val="0"/>
      <w:marTop w:val="0"/>
      <w:marBottom w:val="0"/>
      <w:divBdr>
        <w:top w:val="none" w:sz="0" w:space="0" w:color="auto"/>
        <w:left w:val="none" w:sz="0" w:space="0" w:color="auto"/>
        <w:bottom w:val="none" w:sz="0" w:space="0" w:color="auto"/>
        <w:right w:val="none" w:sz="0" w:space="0" w:color="auto"/>
      </w:divBdr>
      <w:divsChild>
        <w:div w:id="319772234">
          <w:marLeft w:val="0"/>
          <w:marRight w:val="0"/>
          <w:marTop w:val="0"/>
          <w:marBottom w:val="0"/>
          <w:divBdr>
            <w:top w:val="none" w:sz="0" w:space="0" w:color="auto"/>
            <w:left w:val="none" w:sz="0" w:space="0" w:color="auto"/>
            <w:bottom w:val="none" w:sz="0" w:space="0" w:color="auto"/>
            <w:right w:val="none" w:sz="0" w:space="0" w:color="auto"/>
          </w:divBdr>
          <w:divsChild>
            <w:div w:id="436289150">
              <w:marLeft w:val="0"/>
              <w:marRight w:val="0"/>
              <w:marTop w:val="0"/>
              <w:marBottom w:val="0"/>
              <w:divBdr>
                <w:top w:val="none" w:sz="0" w:space="0" w:color="auto"/>
                <w:left w:val="none" w:sz="0" w:space="0" w:color="auto"/>
                <w:bottom w:val="none" w:sz="0" w:space="0" w:color="auto"/>
                <w:right w:val="none" w:sz="0" w:space="0" w:color="auto"/>
              </w:divBdr>
              <w:divsChild>
                <w:div w:id="420953443">
                  <w:marLeft w:val="0"/>
                  <w:marRight w:val="0"/>
                  <w:marTop w:val="0"/>
                  <w:marBottom w:val="0"/>
                  <w:divBdr>
                    <w:top w:val="none" w:sz="0" w:space="0" w:color="auto"/>
                    <w:left w:val="none" w:sz="0" w:space="0" w:color="auto"/>
                    <w:bottom w:val="none" w:sz="0" w:space="0" w:color="auto"/>
                    <w:right w:val="none" w:sz="0" w:space="0" w:color="auto"/>
                  </w:divBdr>
                  <w:divsChild>
                    <w:div w:id="407969218">
                      <w:marLeft w:val="0"/>
                      <w:marRight w:val="0"/>
                      <w:marTop w:val="0"/>
                      <w:marBottom w:val="0"/>
                      <w:divBdr>
                        <w:top w:val="none" w:sz="0" w:space="0" w:color="auto"/>
                        <w:left w:val="none" w:sz="0" w:space="0" w:color="auto"/>
                        <w:bottom w:val="none" w:sz="0" w:space="0" w:color="auto"/>
                        <w:right w:val="none" w:sz="0" w:space="0" w:color="auto"/>
                      </w:divBdr>
                      <w:divsChild>
                        <w:div w:id="873035183">
                          <w:marLeft w:val="0"/>
                          <w:marRight w:val="0"/>
                          <w:marTop w:val="0"/>
                          <w:marBottom w:val="0"/>
                          <w:divBdr>
                            <w:top w:val="none" w:sz="0" w:space="0" w:color="auto"/>
                            <w:left w:val="none" w:sz="0" w:space="0" w:color="auto"/>
                            <w:bottom w:val="none" w:sz="0" w:space="0" w:color="auto"/>
                            <w:right w:val="none" w:sz="0" w:space="0" w:color="auto"/>
                          </w:divBdr>
                        </w:div>
                        <w:div w:id="1300839772">
                          <w:marLeft w:val="0"/>
                          <w:marRight w:val="0"/>
                          <w:marTop w:val="0"/>
                          <w:marBottom w:val="0"/>
                          <w:divBdr>
                            <w:top w:val="none" w:sz="0" w:space="0" w:color="auto"/>
                            <w:left w:val="none" w:sz="0" w:space="0" w:color="auto"/>
                            <w:bottom w:val="none" w:sz="0" w:space="0" w:color="auto"/>
                            <w:right w:val="none" w:sz="0" w:space="0" w:color="auto"/>
                          </w:divBdr>
                          <w:divsChild>
                            <w:div w:id="1208954849">
                              <w:marLeft w:val="0"/>
                              <w:marRight w:val="0"/>
                              <w:marTop w:val="100"/>
                              <w:marBottom w:val="100"/>
                              <w:divBdr>
                                <w:top w:val="none" w:sz="0" w:space="0" w:color="auto"/>
                                <w:left w:val="none" w:sz="0" w:space="0" w:color="auto"/>
                                <w:bottom w:val="none" w:sz="0" w:space="0" w:color="auto"/>
                                <w:right w:val="none" w:sz="0" w:space="0" w:color="auto"/>
                              </w:divBdr>
                              <w:divsChild>
                                <w:div w:id="921064956">
                                  <w:marLeft w:val="0"/>
                                  <w:marRight w:val="0"/>
                                  <w:marTop w:val="0"/>
                                  <w:marBottom w:val="0"/>
                                  <w:divBdr>
                                    <w:top w:val="none" w:sz="0" w:space="0" w:color="auto"/>
                                    <w:left w:val="none" w:sz="0" w:space="0" w:color="auto"/>
                                    <w:bottom w:val="none" w:sz="0" w:space="0" w:color="auto"/>
                                    <w:right w:val="none" w:sz="0" w:space="0" w:color="auto"/>
                                  </w:divBdr>
                                </w:div>
                              </w:divsChild>
                            </w:div>
                            <w:div w:id="15084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90663">
                      <w:marLeft w:val="0"/>
                      <w:marRight w:val="0"/>
                      <w:marTop w:val="0"/>
                      <w:marBottom w:val="0"/>
                      <w:divBdr>
                        <w:top w:val="none" w:sz="0" w:space="0" w:color="auto"/>
                        <w:left w:val="none" w:sz="0" w:space="0" w:color="auto"/>
                        <w:bottom w:val="none" w:sz="0" w:space="0" w:color="auto"/>
                        <w:right w:val="none" w:sz="0" w:space="0" w:color="auto"/>
                      </w:divBdr>
                    </w:div>
                    <w:div w:id="1229993829">
                      <w:marLeft w:val="0"/>
                      <w:marRight w:val="0"/>
                      <w:marTop w:val="0"/>
                      <w:marBottom w:val="0"/>
                      <w:divBdr>
                        <w:top w:val="none" w:sz="0" w:space="0" w:color="auto"/>
                        <w:left w:val="none" w:sz="0" w:space="0" w:color="auto"/>
                        <w:bottom w:val="none" w:sz="0" w:space="0" w:color="auto"/>
                        <w:right w:val="none" w:sz="0" w:space="0" w:color="auto"/>
                      </w:divBdr>
                      <w:divsChild>
                        <w:div w:id="113471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37453">
                  <w:marLeft w:val="0"/>
                  <w:marRight w:val="0"/>
                  <w:marTop w:val="0"/>
                  <w:marBottom w:val="0"/>
                  <w:divBdr>
                    <w:top w:val="none" w:sz="0" w:space="0" w:color="auto"/>
                    <w:left w:val="none" w:sz="0" w:space="0" w:color="auto"/>
                    <w:bottom w:val="none" w:sz="0" w:space="0" w:color="auto"/>
                    <w:right w:val="none" w:sz="0" w:space="0" w:color="auto"/>
                  </w:divBdr>
                  <w:divsChild>
                    <w:div w:id="353458767">
                      <w:marLeft w:val="0"/>
                      <w:marRight w:val="0"/>
                      <w:marTop w:val="0"/>
                      <w:marBottom w:val="0"/>
                      <w:divBdr>
                        <w:top w:val="none" w:sz="0" w:space="0" w:color="auto"/>
                        <w:left w:val="none" w:sz="0" w:space="0" w:color="auto"/>
                        <w:bottom w:val="none" w:sz="0" w:space="0" w:color="auto"/>
                        <w:right w:val="none" w:sz="0" w:space="0" w:color="auto"/>
                      </w:divBdr>
                      <w:divsChild>
                        <w:div w:id="91593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195406">
              <w:marLeft w:val="0"/>
              <w:marRight w:val="0"/>
              <w:marTop w:val="0"/>
              <w:marBottom w:val="0"/>
              <w:divBdr>
                <w:top w:val="none" w:sz="0" w:space="0" w:color="auto"/>
                <w:left w:val="none" w:sz="0" w:space="0" w:color="auto"/>
                <w:bottom w:val="none" w:sz="0" w:space="0" w:color="auto"/>
                <w:right w:val="none" w:sz="0" w:space="0" w:color="auto"/>
              </w:divBdr>
              <w:divsChild>
                <w:div w:id="220141654">
                  <w:marLeft w:val="0"/>
                  <w:marRight w:val="0"/>
                  <w:marTop w:val="0"/>
                  <w:marBottom w:val="0"/>
                  <w:divBdr>
                    <w:top w:val="none" w:sz="0" w:space="0" w:color="auto"/>
                    <w:left w:val="none" w:sz="0" w:space="0" w:color="auto"/>
                    <w:bottom w:val="none" w:sz="0" w:space="0" w:color="auto"/>
                    <w:right w:val="none" w:sz="0" w:space="0" w:color="auto"/>
                  </w:divBdr>
                </w:div>
                <w:div w:id="1531142231">
                  <w:marLeft w:val="0"/>
                  <w:marRight w:val="0"/>
                  <w:marTop w:val="0"/>
                  <w:marBottom w:val="0"/>
                  <w:divBdr>
                    <w:top w:val="none" w:sz="0" w:space="0" w:color="auto"/>
                    <w:left w:val="none" w:sz="0" w:space="0" w:color="auto"/>
                    <w:bottom w:val="none" w:sz="0" w:space="0" w:color="auto"/>
                    <w:right w:val="none" w:sz="0" w:space="0" w:color="auto"/>
                  </w:divBdr>
                </w:div>
              </w:divsChild>
            </w:div>
            <w:div w:id="579487700">
              <w:marLeft w:val="0"/>
              <w:marRight w:val="0"/>
              <w:marTop w:val="0"/>
              <w:marBottom w:val="0"/>
              <w:divBdr>
                <w:top w:val="none" w:sz="0" w:space="0" w:color="auto"/>
                <w:left w:val="none" w:sz="0" w:space="0" w:color="auto"/>
                <w:bottom w:val="none" w:sz="0" w:space="0" w:color="auto"/>
                <w:right w:val="none" w:sz="0" w:space="0" w:color="auto"/>
              </w:divBdr>
              <w:divsChild>
                <w:div w:id="141433413">
                  <w:marLeft w:val="0"/>
                  <w:marRight w:val="0"/>
                  <w:marTop w:val="0"/>
                  <w:marBottom w:val="0"/>
                  <w:divBdr>
                    <w:top w:val="none" w:sz="0" w:space="0" w:color="auto"/>
                    <w:left w:val="none" w:sz="0" w:space="0" w:color="auto"/>
                    <w:bottom w:val="none" w:sz="0" w:space="0" w:color="auto"/>
                    <w:right w:val="none" w:sz="0" w:space="0" w:color="auto"/>
                  </w:divBdr>
                </w:div>
                <w:div w:id="1181512192">
                  <w:marLeft w:val="0"/>
                  <w:marRight w:val="0"/>
                  <w:marTop w:val="0"/>
                  <w:marBottom w:val="0"/>
                  <w:divBdr>
                    <w:top w:val="none" w:sz="0" w:space="0" w:color="auto"/>
                    <w:left w:val="none" w:sz="0" w:space="0" w:color="auto"/>
                    <w:bottom w:val="none" w:sz="0" w:space="0" w:color="auto"/>
                    <w:right w:val="none" w:sz="0" w:space="0" w:color="auto"/>
                  </w:divBdr>
                  <w:divsChild>
                    <w:div w:id="16975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978913">
              <w:marLeft w:val="0"/>
              <w:marRight w:val="0"/>
              <w:marTop w:val="0"/>
              <w:marBottom w:val="0"/>
              <w:divBdr>
                <w:top w:val="none" w:sz="0" w:space="0" w:color="auto"/>
                <w:left w:val="none" w:sz="0" w:space="0" w:color="auto"/>
                <w:bottom w:val="none" w:sz="0" w:space="0" w:color="auto"/>
                <w:right w:val="none" w:sz="0" w:space="0" w:color="auto"/>
              </w:divBdr>
              <w:divsChild>
                <w:div w:id="307831098">
                  <w:marLeft w:val="0"/>
                  <w:marRight w:val="0"/>
                  <w:marTop w:val="0"/>
                  <w:marBottom w:val="0"/>
                  <w:divBdr>
                    <w:top w:val="none" w:sz="0" w:space="0" w:color="auto"/>
                    <w:left w:val="none" w:sz="0" w:space="0" w:color="auto"/>
                    <w:bottom w:val="none" w:sz="0" w:space="0" w:color="auto"/>
                    <w:right w:val="none" w:sz="0" w:space="0" w:color="auto"/>
                  </w:divBdr>
                </w:div>
                <w:div w:id="979992115">
                  <w:marLeft w:val="0"/>
                  <w:marRight w:val="0"/>
                  <w:marTop w:val="0"/>
                  <w:marBottom w:val="0"/>
                  <w:divBdr>
                    <w:top w:val="none" w:sz="0" w:space="0" w:color="auto"/>
                    <w:left w:val="none" w:sz="0" w:space="0" w:color="auto"/>
                    <w:bottom w:val="none" w:sz="0" w:space="0" w:color="auto"/>
                    <w:right w:val="none" w:sz="0" w:space="0" w:color="auto"/>
                  </w:divBdr>
                  <w:divsChild>
                    <w:div w:id="440690546">
                      <w:marLeft w:val="0"/>
                      <w:marRight w:val="0"/>
                      <w:marTop w:val="0"/>
                      <w:marBottom w:val="0"/>
                      <w:divBdr>
                        <w:top w:val="none" w:sz="0" w:space="0" w:color="auto"/>
                        <w:left w:val="none" w:sz="0" w:space="0" w:color="auto"/>
                        <w:bottom w:val="none" w:sz="0" w:space="0" w:color="auto"/>
                        <w:right w:val="none" w:sz="0" w:space="0" w:color="auto"/>
                      </w:divBdr>
                    </w:div>
                    <w:div w:id="1604145490">
                      <w:marLeft w:val="0"/>
                      <w:marRight w:val="0"/>
                      <w:marTop w:val="0"/>
                      <w:marBottom w:val="0"/>
                      <w:divBdr>
                        <w:top w:val="none" w:sz="0" w:space="0" w:color="auto"/>
                        <w:left w:val="none" w:sz="0" w:space="0" w:color="auto"/>
                        <w:bottom w:val="none" w:sz="0" w:space="0" w:color="auto"/>
                        <w:right w:val="none" w:sz="0" w:space="0" w:color="auto"/>
                      </w:divBdr>
                      <w:divsChild>
                        <w:div w:id="284511100">
                          <w:marLeft w:val="0"/>
                          <w:marRight w:val="0"/>
                          <w:marTop w:val="0"/>
                          <w:marBottom w:val="0"/>
                          <w:divBdr>
                            <w:top w:val="none" w:sz="0" w:space="0" w:color="auto"/>
                            <w:left w:val="none" w:sz="0" w:space="0" w:color="auto"/>
                            <w:bottom w:val="none" w:sz="0" w:space="0" w:color="auto"/>
                            <w:right w:val="none" w:sz="0" w:space="0" w:color="auto"/>
                          </w:divBdr>
                          <w:divsChild>
                            <w:div w:id="269246840">
                              <w:marLeft w:val="0"/>
                              <w:marRight w:val="0"/>
                              <w:marTop w:val="0"/>
                              <w:marBottom w:val="0"/>
                              <w:divBdr>
                                <w:top w:val="none" w:sz="0" w:space="0" w:color="auto"/>
                                <w:left w:val="none" w:sz="0" w:space="0" w:color="auto"/>
                                <w:bottom w:val="none" w:sz="0" w:space="0" w:color="auto"/>
                                <w:right w:val="none" w:sz="0" w:space="0" w:color="auto"/>
                              </w:divBdr>
                            </w:div>
                          </w:divsChild>
                        </w:div>
                        <w:div w:id="799955553">
                          <w:marLeft w:val="0"/>
                          <w:marRight w:val="0"/>
                          <w:marTop w:val="0"/>
                          <w:marBottom w:val="0"/>
                          <w:divBdr>
                            <w:top w:val="none" w:sz="0" w:space="0" w:color="auto"/>
                            <w:left w:val="none" w:sz="0" w:space="0" w:color="auto"/>
                            <w:bottom w:val="none" w:sz="0" w:space="0" w:color="auto"/>
                            <w:right w:val="none" w:sz="0" w:space="0" w:color="auto"/>
                          </w:divBdr>
                          <w:divsChild>
                            <w:div w:id="1935941288">
                              <w:marLeft w:val="0"/>
                              <w:marRight w:val="0"/>
                              <w:marTop w:val="0"/>
                              <w:marBottom w:val="0"/>
                              <w:divBdr>
                                <w:top w:val="none" w:sz="0" w:space="0" w:color="auto"/>
                                <w:left w:val="none" w:sz="0" w:space="0" w:color="auto"/>
                                <w:bottom w:val="none" w:sz="0" w:space="0" w:color="auto"/>
                                <w:right w:val="none" w:sz="0" w:space="0" w:color="auto"/>
                              </w:divBdr>
                            </w:div>
                          </w:divsChild>
                        </w:div>
                        <w:div w:id="963080559">
                          <w:marLeft w:val="0"/>
                          <w:marRight w:val="0"/>
                          <w:marTop w:val="0"/>
                          <w:marBottom w:val="0"/>
                          <w:divBdr>
                            <w:top w:val="none" w:sz="0" w:space="0" w:color="auto"/>
                            <w:left w:val="none" w:sz="0" w:space="0" w:color="auto"/>
                            <w:bottom w:val="none" w:sz="0" w:space="0" w:color="auto"/>
                            <w:right w:val="none" w:sz="0" w:space="0" w:color="auto"/>
                          </w:divBdr>
                          <w:divsChild>
                            <w:div w:id="1656032235">
                              <w:marLeft w:val="0"/>
                              <w:marRight w:val="0"/>
                              <w:marTop w:val="0"/>
                              <w:marBottom w:val="0"/>
                              <w:divBdr>
                                <w:top w:val="none" w:sz="0" w:space="0" w:color="auto"/>
                                <w:left w:val="none" w:sz="0" w:space="0" w:color="auto"/>
                                <w:bottom w:val="none" w:sz="0" w:space="0" w:color="auto"/>
                                <w:right w:val="none" w:sz="0" w:space="0" w:color="auto"/>
                              </w:divBdr>
                            </w:div>
                          </w:divsChild>
                        </w:div>
                        <w:div w:id="1516575676">
                          <w:marLeft w:val="0"/>
                          <w:marRight w:val="0"/>
                          <w:marTop w:val="0"/>
                          <w:marBottom w:val="0"/>
                          <w:divBdr>
                            <w:top w:val="none" w:sz="0" w:space="0" w:color="auto"/>
                            <w:left w:val="none" w:sz="0" w:space="0" w:color="auto"/>
                            <w:bottom w:val="none" w:sz="0" w:space="0" w:color="auto"/>
                            <w:right w:val="none" w:sz="0" w:space="0" w:color="auto"/>
                          </w:divBdr>
                          <w:divsChild>
                            <w:div w:id="352996829">
                              <w:marLeft w:val="0"/>
                              <w:marRight w:val="0"/>
                              <w:marTop w:val="0"/>
                              <w:marBottom w:val="0"/>
                              <w:divBdr>
                                <w:top w:val="none" w:sz="0" w:space="0" w:color="auto"/>
                                <w:left w:val="none" w:sz="0" w:space="0" w:color="auto"/>
                                <w:bottom w:val="none" w:sz="0" w:space="0" w:color="auto"/>
                                <w:right w:val="none" w:sz="0" w:space="0" w:color="auto"/>
                              </w:divBdr>
                            </w:div>
                          </w:divsChild>
                        </w:div>
                        <w:div w:id="1804079180">
                          <w:marLeft w:val="0"/>
                          <w:marRight w:val="0"/>
                          <w:marTop w:val="0"/>
                          <w:marBottom w:val="0"/>
                          <w:divBdr>
                            <w:top w:val="none" w:sz="0" w:space="0" w:color="auto"/>
                            <w:left w:val="none" w:sz="0" w:space="0" w:color="auto"/>
                            <w:bottom w:val="none" w:sz="0" w:space="0" w:color="auto"/>
                            <w:right w:val="none" w:sz="0" w:space="0" w:color="auto"/>
                          </w:divBdr>
                          <w:divsChild>
                            <w:div w:id="840972484">
                              <w:marLeft w:val="0"/>
                              <w:marRight w:val="0"/>
                              <w:marTop w:val="0"/>
                              <w:marBottom w:val="0"/>
                              <w:divBdr>
                                <w:top w:val="none" w:sz="0" w:space="0" w:color="auto"/>
                                <w:left w:val="none" w:sz="0" w:space="0" w:color="auto"/>
                                <w:bottom w:val="none" w:sz="0" w:space="0" w:color="auto"/>
                                <w:right w:val="none" w:sz="0" w:space="0" w:color="auto"/>
                              </w:divBdr>
                            </w:div>
                          </w:divsChild>
                        </w:div>
                        <w:div w:id="2127499141">
                          <w:marLeft w:val="0"/>
                          <w:marRight w:val="0"/>
                          <w:marTop w:val="0"/>
                          <w:marBottom w:val="0"/>
                          <w:divBdr>
                            <w:top w:val="none" w:sz="0" w:space="0" w:color="auto"/>
                            <w:left w:val="none" w:sz="0" w:space="0" w:color="auto"/>
                            <w:bottom w:val="none" w:sz="0" w:space="0" w:color="auto"/>
                            <w:right w:val="none" w:sz="0" w:space="0" w:color="auto"/>
                          </w:divBdr>
                          <w:divsChild>
                            <w:div w:id="157497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3153">
                      <w:marLeft w:val="0"/>
                      <w:marRight w:val="0"/>
                      <w:marTop w:val="0"/>
                      <w:marBottom w:val="0"/>
                      <w:divBdr>
                        <w:top w:val="none" w:sz="0" w:space="0" w:color="auto"/>
                        <w:left w:val="none" w:sz="0" w:space="0" w:color="auto"/>
                        <w:bottom w:val="none" w:sz="0" w:space="0" w:color="auto"/>
                        <w:right w:val="none" w:sz="0" w:space="0" w:color="auto"/>
                      </w:divBdr>
                      <w:divsChild>
                        <w:div w:id="110512653">
                          <w:marLeft w:val="0"/>
                          <w:marRight w:val="0"/>
                          <w:marTop w:val="0"/>
                          <w:marBottom w:val="0"/>
                          <w:divBdr>
                            <w:top w:val="none" w:sz="0" w:space="0" w:color="auto"/>
                            <w:left w:val="none" w:sz="0" w:space="0" w:color="auto"/>
                            <w:bottom w:val="none" w:sz="0" w:space="0" w:color="auto"/>
                            <w:right w:val="none" w:sz="0" w:space="0" w:color="auto"/>
                          </w:divBdr>
                          <w:divsChild>
                            <w:div w:id="92290456">
                              <w:marLeft w:val="0"/>
                              <w:marRight w:val="0"/>
                              <w:marTop w:val="0"/>
                              <w:marBottom w:val="0"/>
                              <w:divBdr>
                                <w:top w:val="none" w:sz="0" w:space="0" w:color="auto"/>
                                <w:left w:val="none" w:sz="0" w:space="0" w:color="auto"/>
                                <w:bottom w:val="none" w:sz="0" w:space="0" w:color="auto"/>
                                <w:right w:val="none" w:sz="0" w:space="0" w:color="auto"/>
                              </w:divBdr>
                              <w:divsChild>
                                <w:div w:id="1300644138">
                                  <w:marLeft w:val="0"/>
                                  <w:marRight w:val="0"/>
                                  <w:marTop w:val="0"/>
                                  <w:marBottom w:val="0"/>
                                  <w:divBdr>
                                    <w:top w:val="none" w:sz="0" w:space="0" w:color="auto"/>
                                    <w:left w:val="none" w:sz="0" w:space="0" w:color="auto"/>
                                    <w:bottom w:val="none" w:sz="0" w:space="0" w:color="auto"/>
                                    <w:right w:val="none" w:sz="0" w:space="0" w:color="auto"/>
                                  </w:divBdr>
                                  <w:divsChild>
                                    <w:div w:id="1084257704">
                                      <w:marLeft w:val="0"/>
                                      <w:marRight w:val="0"/>
                                      <w:marTop w:val="0"/>
                                      <w:marBottom w:val="0"/>
                                      <w:divBdr>
                                        <w:top w:val="none" w:sz="0" w:space="0" w:color="auto"/>
                                        <w:left w:val="none" w:sz="0" w:space="0" w:color="auto"/>
                                        <w:bottom w:val="none" w:sz="0" w:space="0" w:color="auto"/>
                                        <w:right w:val="none" w:sz="0" w:space="0" w:color="auto"/>
                                      </w:divBdr>
                                      <w:divsChild>
                                        <w:div w:id="5541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75013">
                              <w:marLeft w:val="0"/>
                              <w:marRight w:val="0"/>
                              <w:marTop w:val="0"/>
                              <w:marBottom w:val="0"/>
                              <w:divBdr>
                                <w:top w:val="none" w:sz="0" w:space="0" w:color="auto"/>
                                <w:left w:val="none" w:sz="0" w:space="0" w:color="auto"/>
                                <w:bottom w:val="none" w:sz="0" w:space="0" w:color="auto"/>
                                <w:right w:val="none" w:sz="0" w:space="0" w:color="auto"/>
                              </w:divBdr>
                            </w:div>
                          </w:divsChild>
                        </w:div>
                        <w:div w:id="963582755">
                          <w:marLeft w:val="0"/>
                          <w:marRight w:val="0"/>
                          <w:marTop w:val="0"/>
                          <w:marBottom w:val="0"/>
                          <w:divBdr>
                            <w:top w:val="none" w:sz="0" w:space="0" w:color="auto"/>
                            <w:left w:val="none" w:sz="0" w:space="0" w:color="auto"/>
                            <w:bottom w:val="none" w:sz="0" w:space="0" w:color="auto"/>
                            <w:right w:val="none" w:sz="0" w:space="0" w:color="auto"/>
                          </w:divBdr>
                          <w:divsChild>
                            <w:div w:id="588850823">
                              <w:marLeft w:val="0"/>
                              <w:marRight w:val="0"/>
                              <w:marTop w:val="0"/>
                              <w:marBottom w:val="0"/>
                              <w:divBdr>
                                <w:top w:val="none" w:sz="0" w:space="0" w:color="auto"/>
                                <w:left w:val="none" w:sz="0" w:space="0" w:color="auto"/>
                                <w:bottom w:val="none" w:sz="0" w:space="0" w:color="auto"/>
                                <w:right w:val="none" w:sz="0" w:space="0" w:color="auto"/>
                              </w:divBdr>
                            </w:div>
                            <w:div w:id="742988737">
                              <w:marLeft w:val="0"/>
                              <w:marRight w:val="0"/>
                              <w:marTop w:val="0"/>
                              <w:marBottom w:val="0"/>
                              <w:divBdr>
                                <w:top w:val="none" w:sz="0" w:space="0" w:color="auto"/>
                                <w:left w:val="none" w:sz="0" w:space="0" w:color="auto"/>
                                <w:bottom w:val="none" w:sz="0" w:space="0" w:color="auto"/>
                                <w:right w:val="none" w:sz="0" w:space="0" w:color="auto"/>
                              </w:divBdr>
                              <w:divsChild>
                                <w:div w:id="433594291">
                                  <w:marLeft w:val="0"/>
                                  <w:marRight w:val="0"/>
                                  <w:marTop w:val="0"/>
                                  <w:marBottom w:val="0"/>
                                  <w:divBdr>
                                    <w:top w:val="none" w:sz="0" w:space="0" w:color="auto"/>
                                    <w:left w:val="none" w:sz="0" w:space="0" w:color="auto"/>
                                    <w:bottom w:val="none" w:sz="0" w:space="0" w:color="auto"/>
                                    <w:right w:val="none" w:sz="0" w:space="0" w:color="auto"/>
                                  </w:divBdr>
                                  <w:divsChild>
                                    <w:div w:id="353658017">
                                      <w:marLeft w:val="0"/>
                                      <w:marRight w:val="0"/>
                                      <w:marTop w:val="0"/>
                                      <w:marBottom w:val="0"/>
                                      <w:divBdr>
                                        <w:top w:val="none" w:sz="0" w:space="0" w:color="auto"/>
                                        <w:left w:val="none" w:sz="0" w:space="0" w:color="auto"/>
                                        <w:bottom w:val="none" w:sz="0" w:space="0" w:color="auto"/>
                                        <w:right w:val="none" w:sz="0" w:space="0" w:color="auto"/>
                                      </w:divBdr>
                                      <w:divsChild>
                                        <w:div w:id="665326033">
                                          <w:marLeft w:val="0"/>
                                          <w:marRight w:val="0"/>
                                          <w:marTop w:val="0"/>
                                          <w:marBottom w:val="0"/>
                                          <w:divBdr>
                                            <w:top w:val="none" w:sz="0" w:space="0" w:color="auto"/>
                                            <w:left w:val="none" w:sz="0" w:space="0" w:color="auto"/>
                                            <w:bottom w:val="none" w:sz="0" w:space="0" w:color="auto"/>
                                            <w:right w:val="none" w:sz="0" w:space="0" w:color="auto"/>
                                          </w:divBdr>
                                        </w:div>
                                      </w:divsChild>
                                    </w:div>
                                    <w:div w:id="6804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175883">
                          <w:marLeft w:val="0"/>
                          <w:marRight w:val="0"/>
                          <w:marTop w:val="0"/>
                          <w:marBottom w:val="0"/>
                          <w:divBdr>
                            <w:top w:val="none" w:sz="0" w:space="0" w:color="auto"/>
                            <w:left w:val="none" w:sz="0" w:space="0" w:color="auto"/>
                            <w:bottom w:val="none" w:sz="0" w:space="0" w:color="auto"/>
                            <w:right w:val="none" w:sz="0" w:space="0" w:color="auto"/>
                          </w:divBdr>
                          <w:divsChild>
                            <w:div w:id="1759399820">
                              <w:marLeft w:val="0"/>
                              <w:marRight w:val="0"/>
                              <w:marTop w:val="0"/>
                              <w:marBottom w:val="0"/>
                              <w:divBdr>
                                <w:top w:val="none" w:sz="0" w:space="0" w:color="auto"/>
                                <w:left w:val="none" w:sz="0" w:space="0" w:color="auto"/>
                                <w:bottom w:val="none" w:sz="0" w:space="0" w:color="auto"/>
                                <w:right w:val="none" w:sz="0" w:space="0" w:color="auto"/>
                              </w:divBdr>
                              <w:divsChild>
                                <w:div w:id="276378930">
                                  <w:marLeft w:val="0"/>
                                  <w:marRight w:val="0"/>
                                  <w:marTop w:val="0"/>
                                  <w:marBottom w:val="0"/>
                                  <w:divBdr>
                                    <w:top w:val="none" w:sz="0" w:space="0" w:color="auto"/>
                                    <w:left w:val="none" w:sz="0" w:space="0" w:color="auto"/>
                                    <w:bottom w:val="none" w:sz="0" w:space="0" w:color="auto"/>
                                    <w:right w:val="none" w:sz="0" w:space="0" w:color="auto"/>
                                  </w:divBdr>
                                </w:div>
                              </w:divsChild>
                            </w:div>
                            <w:div w:id="1900360471">
                              <w:marLeft w:val="0"/>
                              <w:marRight w:val="0"/>
                              <w:marTop w:val="0"/>
                              <w:marBottom w:val="0"/>
                              <w:divBdr>
                                <w:top w:val="none" w:sz="0" w:space="0" w:color="auto"/>
                                <w:left w:val="none" w:sz="0" w:space="0" w:color="auto"/>
                                <w:bottom w:val="none" w:sz="0" w:space="0" w:color="auto"/>
                                <w:right w:val="none" w:sz="0" w:space="0" w:color="auto"/>
                              </w:divBdr>
                            </w:div>
                          </w:divsChild>
                        </w:div>
                        <w:div w:id="1449353367">
                          <w:marLeft w:val="0"/>
                          <w:marRight w:val="0"/>
                          <w:marTop w:val="0"/>
                          <w:marBottom w:val="0"/>
                          <w:divBdr>
                            <w:top w:val="none" w:sz="0" w:space="0" w:color="auto"/>
                            <w:left w:val="none" w:sz="0" w:space="0" w:color="auto"/>
                            <w:bottom w:val="none" w:sz="0" w:space="0" w:color="auto"/>
                            <w:right w:val="none" w:sz="0" w:space="0" w:color="auto"/>
                          </w:divBdr>
                          <w:divsChild>
                            <w:div w:id="263150114">
                              <w:marLeft w:val="0"/>
                              <w:marRight w:val="0"/>
                              <w:marTop w:val="0"/>
                              <w:marBottom w:val="0"/>
                              <w:divBdr>
                                <w:top w:val="none" w:sz="0" w:space="0" w:color="auto"/>
                                <w:left w:val="none" w:sz="0" w:space="0" w:color="auto"/>
                                <w:bottom w:val="none" w:sz="0" w:space="0" w:color="auto"/>
                                <w:right w:val="none" w:sz="0" w:space="0" w:color="auto"/>
                              </w:divBdr>
                            </w:div>
                            <w:div w:id="914513835">
                              <w:marLeft w:val="0"/>
                              <w:marRight w:val="0"/>
                              <w:marTop w:val="0"/>
                              <w:marBottom w:val="0"/>
                              <w:divBdr>
                                <w:top w:val="none" w:sz="0" w:space="0" w:color="auto"/>
                                <w:left w:val="none" w:sz="0" w:space="0" w:color="auto"/>
                                <w:bottom w:val="none" w:sz="0" w:space="0" w:color="auto"/>
                                <w:right w:val="none" w:sz="0" w:space="0" w:color="auto"/>
                              </w:divBdr>
                              <w:divsChild>
                                <w:div w:id="16005532">
                                  <w:marLeft w:val="0"/>
                                  <w:marRight w:val="0"/>
                                  <w:marTop w:val="0"/>
                                  <w:marBottom w:val="0"/>
                                  <w:divBdr>
                                    <w:top w:val="none" w:sz="0" w:space="0" w:color="auto"/>
                                    <w:left w:val="none" w:sz="0" w:space="0" w:color="auto"/>
                                    <w:bottom w:val="none" w:sz="0" w:space="0" w:color="auto"/>
                                    <w:right w:val="none" w:sz="0" w:space="0" w:color="auto"/>
                                  </w:divBdr>
                                  <w:divsChild>
                                    <w:div w:id="373623582">
                                      <w:marLeft w:val="0"/>
                                      <w:marRight w:val="0"/>
                                      <w:marTop w:val="0"/>
                                      <w:marBottom w:val="0"/>
                                      <w:divBdr>
                                        <w:top w:val="none" w:sz="0" w:space="0" w:color="auto"/>
                                        <w:left w:val="none" w:sz="0" w:space="0" w:color="auto"/>
                                        <w:bottom w:val="none" w:sz="0" w:space="0" w:color="auto"/>
                                        <w:right w:val="none" w:sz="0" w:space="0" w:color="auto"/>
                                      </w:divBdr>
                                    </w:div>
                                    <w:div w:id="664550038">
                                      <w:marLeft w:val="0"/>
                                      <w:marRight w:val="0"/>
                                      <w:marTop w:val="0"/>
                                      <w:marBottom w:val="0"/>
                                      <w:divBdr>
                                        <w:top w:val="none" w:sz="0" w:space="0" w:color="auto"/>
                                        <w:left w:val="none" w:sz="0" w:space="0" w:color="auto"/>
                                        <w:bottom w:val="none" w:sz="0" w:space="0" w:color="auto"/>
                                        <w:right w:val="none" w:sz="0" w:space="0" w:color="auto"/>
                                      </w:divBdr>
                                      <w:divsChild>
                                        <w:div w:id="175284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620999">
                          <w:marLeft w:val="0"/>
                          <w:marRight w:val="0"/>
                          <w:marTop w:val="0"/>
                          <w:marBottom w:val="0"/>
                          <w:divBdr>
                            <w:top w:val="none" w:sz="0" w:space="0" w:color="auto"/>
                            <w:left w:val="none" w:sz="0" w:space="0" w:color="auto"/>
                            <w:bottom w:val="none" w:sz="0" w:space="0" w:color="auto"/>
                            <w:right w:val="none" w:sz="0" w:space="0" w:color="auto"/>
                          </w:divBdr>
                          <w:divsChild>
                            <w:div w:id="667487291">
                              <w:marLeft w:val="0"/>
                              <w:marRight w:val="0"/>
                              <w:marTop w:val="0"/>
                              <w:marBottom w:val="0"/>
                              <w:divBdr>
                                <w:top w:val="none" w:sz="0" w:space="0" w:color="auto"/>
                                <w:left w:val="none" w:sz="0" w:space="0" w:color="auto"/>
                                <w:bottom w:val="none" w:sz="0" w:space="0" w:color="auto"/>
                                <w:right w:val="none" w:sz="0" w:space="0" w:color="auto"/>
                              </w:divBdr>
                            </w:div>
                            <w:div w:id="822164343">
                              <w:marLeft w:val="0"/>
                              <w:marRight w:val="0"/>
                              <w:marTop w:val="0"/>
                              <w:marBottom w:val="0"/>
                              <w:divBdr>
                                <w:top w:val="none" w:sz="0" w:space="0" w:color="auto"/>
                                <w:left w:val="none" w:sz="0" w:space="0" w:color="auto"/>
                                <w:bottom w:val="none" w:sz="0" w:space="0" w:color="auto"/>
                                <w:right w:val="none" w:sz="0" w:space="0" w:color="auto"/>
                              </w:divBdr>
                              <w:divsChild>
                                <w:div w:id="1963799537">
                                  <w:marLeft w:val="0"/>
                                  <w:marRight w:val="0"/>
                                  <w:marTop w:val="0"/>
                                  <w:marBottom w:val="0"/>
                                  <w:divBdr>
                                    <w:top w:val="none" w:sz="0" w:space="0" w:color="auto"/>
                                    <w:left w:val="none" w:sz="0" w:space="0" w:color="auto"/>
                                    <w:bottom w:val="none" w:sz="0" w:space="0" w:color="auto"/>
                                    <w:right w:val="none" w:sz="0" w:space="0" w:color="auto"/>
                                  </w:divBdr>
                                  <w:divsChild>
                                    <w:div w:id="418258961">
                                      <w:marLeft w:val="0"/>
                                      <w:marRight w:val="0"/>
                                      <w:marTop w:val="0"/>
                                      <w:marBottom w:val="0"/>
                                      <w:divBdr>
                                        <w:top w:val="none" w:sz="0" w:space="0" w:color="auto"/>
                                        <w:left w:val="none" w:sz="0" w:space="0" w:color="auto"/>
                                        <w:bottom w:val="none" w:sz="0" w:space="0" w:color="auto"/>
                                        <w:right w:val="none" w:sz="0" w:space="0" w:color="auto"/>
                                      </w:divBdr>
                                      <w:divsChild>
                                        <w:div w:id="882904629">
                                          <w:marLeft w:val="0"/>
                                          <w:marRight w:val="0"/>
                                          <w:marTop w:val="0"/>
                                          <w:marBottom w:val="0"/>
                                          <w:divBdr>
                                            <w:top w:val="none" w:sz="0" w:space="0" w:color="auto"/>
                                            <w:left w:val="none" w:sz="0" w:space="0" w:color="auto"/>
                                            <w:bottom w:val="none" w:sz="0" w:space="0" w:color="auto"/>
                                            <w:right w:val="none" w:sz="0" w:space="0" w:color="auto"/>
                                          </w:divBdr>
                                        </w:div>
                                      </w:divsChild>
                                    </w:div>
                                    <w:div w:id="132169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393534">
                      <w:marLeft w:val="0"/>
                      <w:marRight w:val="0"/>
                      <w:marTop w:val="0"/>
                      <w:marBottom w:val="0"/>
                      <w:divBdr>
                        <w:top w:val="none" w:sz="0" w:space="0" w:color="auto"/>
                        <w:left w:val="none" w:sz="0" w:space="0" w:color="auto"/>
                        <w:bottom w:val="none" w:sz="0" w:space="0" w:color="auto"/>
                        <w:right w:val="none" w:sz="0" w:space="0" w:color="auto"/>
                      </w:divBdr>
                    </w:div>
                    <w:div w:id="2082016518">
                      <w:marLeft w:val="0"/>
                      <w:marRight w:val="0"/>
                      <w:marTop w:val="100"/>
                      <w:marBottom w:val="100"/>
                      <w:divBdr>
                        <w:top w:val="none" w:sz="0" w:space="0" w:color="auto"/>
                        <w:left w:val="none" w:sz="0" w:space="0" w:color="auto"/>
                        <w:bottom w:val="none" w:sz="0" w:space="0" w:color="auto"/>
                        <w:right w:val="none" w:sz="0" w:space="0" w:color="auto"/>
                      </w:divBdr>
                      <w:divsChild>
                        <w:div w:id="12720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9975EC-7AA2-45E8-B16B-C3CCA841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Area Agency On Aging</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receptionist</dc:creator>
  <cp:keywords/>
  <dc:description/>
  <cp:lastModifiedBy>Virginia Cruz</cp:lastModifiedBy>
  <cp:revision>5</cp:revision>
  <cp:lastPrinted>2021-01-26T21:46:00Z</cp:lastPrinted>
  <dcterms:created xsi:type="dcterms:W3CDTF">2021-01-26T21:47:00Z</dcterms:created>
  <dcterms:modified xsi:type="dcterms:W3CDTF">2021-01-29T20:58:00Z</dcterms:modified>
</cp:coreProperties>
</file>